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9EA02" w14:textId="77777777" w:rsidR="005620A2" w:rsidRPr="004A5D79" w:rsidRDefault="00BD3800" w:rsidP="004A5D79">
      <w:pPr>
        <w:spacing w:line="240" w:lineRule="auto"/>
        <w:rPr>
          <w:rFonts w:cstheme="minorHAnsi"/>
        </w:rPr>
      </w:pPr>
      <w:r w:rsidRPr="004A5D79">
        <w:rPr>
          <w:rFonts w:eastAsia="Times New Roman" w:cstheme="minorHAnsi"/>
          <w:noProof/>
          <w:lang w:eastAsia="fr-FR"/>
        </w:rPr>
        <w:drawing>
          <wp:anchor distT="36576" distB="36576" distL="36576" distR="36576" simplePos="0" relativeHeight="251659264" behindDoc="0" locked="0" layoutInCell="1" allowOverlap="1" wp14:anchorId="163BD963" wp14:editId="110F6437">
            <wp:simplePos x="0" y="0"/>
            <wp:positionH relativeFrom="column">
              <wp:posOffset>-499745</wp:posOffset>
            </wp:positionH>
            <wp:positionV relativeFrom="paragraph">
              <wp:posOffset>-464820</wp:posOffset>
            </wp:positionV>
            <wp:extent cx="1066800" cy="9207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D79">
        <w:rPr>
          <w:rFonts w:cstheme="minorHAnsi"/>
        </w:rPr>
        <w:t xml:space="preserve">                       </w:t>
      </w:r>
    </w:p>
    <w:p w14:paraId="07832E90" w14:textId="77777777" w:rsidR="00BD3800" w:rsidRPr="004A5D79" w:rsidRDefault="00BD3800" w:rsidP="004A5D79">
      <w:pPr>
        <w:spacing w:line="240" w:lineRule="auto"/>
        <w:rPr>
          <w:rFonts w:cstheme="minorHAnsi"/>
        </w:rPr>
      </w:pPr>
    </w:p>
    <w:p w14:paraId="4E9E0A13" w14:textId="6BCD47D4" w:rsidR="00BD3800" w:rsidRPr="004A5D79" w:rsidRDefault="00BD3800" w:rsidP="004A5D79">
      <w:pPr>
        <w:pBdr>
          <w:top w:val="single" w:sz="4" w:space="1" w:color="auto"/>
          <w:left w:val="single" w:sz="4" w:space="4" w:color="auto"/>
          <w:bottom w:val="single" w:sz="4" w:space="1" w:color="auto"/>
          <w:right w:val="single" w:sz="4" w:space="4" w:color="auto"/>
        </w:pBdr>
        <w:spacing w:line="240" w:lineRule="auto"/>
        <w:jc w:val="center"/>
        <w:rPr>
          <w:rFonts w:cstheme="minorHAnsi"/>
        </w:rPr>
      </w:pPr>
      <w:r w:rsidRPr="004A5D79">
        <w:rPr>
          <w:rFonts w:cstheme="minorHAnsi"/>
        </w:rPr>
        <w:t>CAHIER DES CHARGES</w:t>
      </w:r>
    </w:p>
    <w:p w14:paraId="1FF56AD9" w14:textId="77777777" w:rsidR="00BD3800" w:rsidRPr="004A5D79" w:rsidRDefault="00BD3800" w:rsidP="004A5D79">
      <w:pPr>
        <w:spacing w:line="240" w:lineRule="auto"/>
        <w:rPr>
          <w:rFonts w:cstheme="minorHAnsi"/>
        </w:rPr>
      </w:pPr>
    </w:p>
    <w:p w14:paraId="078D1B1C" w14:textId="77777777" w:rsidR="00FA0607" w:rsidRPr="004A5D79" w:rsidRDefault="00FA0607" w:rsidP="004A5D79">
      <w:pPr>
        <w:spacing w:line="240" w:lineRule="auto"/>
        <w:jc w:val="center"/>
        <w:rPr>
          <w:rFonts w:cstheme="minorHAnsi"/>
          <w:b/>
          <w:bCs/>
        </w:rPr>
      </w:pPr>
      <w:r w:rsidRPr="004A5D79">
        <w:rPr>
          <w:rFonts w:cstheme="minorHAnsi"/>
          <w:b/>
          <w:bCs/>
        </w:rPr>
        <w:t xml:space="preserve">CREATION D’UN POLE TOURISTIQUE SUR </w:t>
      </w:r>
    </w:p>
    <w:p w14:paraId="557FA8E6" w14:textId="070936EF" w:rsidR="00FA0607" w:rsidRPr="004A5D79" w:rsidRDefault="00FA0607" w:rsidP="004A5D79">
      <w:pPr>
        <w:spacing w:line="240" w:lineRule="auto"/>
        <w:jc w:val="center"/>
        <w:rPr>
          <w:rFonts w:cstheme="minorHAnsi"/>
        </w:rPr>
      </w:pPr>
      <w:r w:rsidRPr="004A5D79">
        <w:rPr>
          <w:rFonts w:cstheme="minorHAnsi"/>
          <w:b/>
          <w:bCs/>
        </w:rPr>
        <w:t>LE SITE DE L’ANCIENNE BRASSERIE DEL MARLE A PONT-SUR-SAMBRE</w:t>
      </w:r>
    </w:p>
    <w:p w14:paraId="2DB6BF21" w14:textId="77777777" w:rsidR="00F75430" w:rsidRPr="004A5D79" w:rsidRDefault="00F75430" w:rsidP="004A5D79">
      <w:pPr>
        <w:pBdr>
          <w:bottom w:val="single" w:sz="12" w:space="1" w:color="auto"/>
        </w:pBdr>
        <w:spacing w:line="240" w:lineRule="auto"/>
        <w:rPr>
          <w:rFonts w:cstheme="minorHAnsi"/>
        </w:rPr>
      </w:pPr>
    </w:p>
    <w:p w14:paraId="56CF1DAB" w14:textId="0BB43018" w:rsidR="00F75430" w:rsidRPr="004A5D79" w:rsidRDefault="009A79AE" w:rsidP="004A5D79">
      <w:pPr>
        <w:spacing w:line="240" w:lineRule="auto"/>
        <w:jc w:val="center"/>
        <w:rPr>
          <w:rFonts w:cstheme="minorHAnsi"/>
          <w:b/>
          <w:bCs/>
        </w:rPr>
      </w:pPr>
      <w:r w:rsidRPr="004A5D79">
        <w:rPr>
          <w:rFonts w:cstheme="minorHAnsi"/>
          <w:b/>
          <w:bCs/>
        </w:rPr>
        <w:t>APPEL A MANIFESTATION D’INTERET</w:t>
      </w:r>
    </w:p>
    <w:p w14:paraId="62B20A4D" w14:textId="345E9FAD" w:rsidR="00F75430" w:rsidRPr="004A5D79" w:rsidRDefault="00FA0607" w:rsidP="004A5D79">
      <w:pPr>
        <w:pBdr>
          <w:bottom w:val="single" w:sz="12" w:space="1" w:color="auto"/>
        </w:pBdr>
        <w:spacing w:line="240" w:lineRule="auto"/>
        <w:jc w:val="center"/>
        <w:rPr>
          <w:rFonts w:cstheme="minorHAnsi"/>
          <w:b/>
          <w:bCs/>
        </w:rPr>
      </w:pPr>
      <w:r w:rsidRPr="004A5D79">
        <w:rPr>
          <w:rFonts w:cstheme="minorHAnsi"/>
          <w:b/>
          <w:bCs/>
        </w:rPr>
        <w:t>Ancienne Brasserie Del Marle à Pont-sur-Sambre</w:t>
      </w:r>
    </w:p>
    <w:p w14:paraId="63421C5D" w14:textId="77777777" w:rsidR="00086CD3" w:rsidRPr="004A5D79" w:rsidRDefault="00086CD3" w:rsidP="004A5D79">
      <w:pPr>
        <w:spacing w:line="240" w:lineRule="auto"/>
        <w:rPr>
          <w:rFonts w:cstheme="minorHAnsi"/>
        </w:rPr>
      </w:pPr>
    </w:p>
    <w:p w14:paraId="7A47074E" w14:textId="77777777" w:rsidR="00F75430" w:rsidRPr="004A5D79" w:rsidRDefault="00F75430" w:rsidP="004A5D79">
      <w:pPr>
        <w:spacing w:line="240" w:lineRule="auto"/>
        <w:rPr>
          <w:rFonts w:cstheme="minorHAnsi"/>
        </w:rPr>
      </w:pPr>
      <w:r w:rsidRPr="004A5D79">
        <w:rPr>
          <w:rFonts w:cstheme="minorHAnsi"/>
        </w:rPr>
        <w:t>Offre à remettre par lettre recommandée ou déposée directement au</w:t>
      </w:r>
    </w:p>
    <w:p w14:paraId="11F02E47" w14:textId="77777777" w:rsidR="00C66680" w:rsidRPr="004A5D79" w:rsidRDefault="00086CD3" w:rsidP="004A5D79">
      <w:pPr>
        <w:spacing w:line="240" w:lineRule="auto"/>
        <w:jc w:val="center"/>
        <w:rPr>
          <w:rFonts w:cstheme="minorHAnsi"/>
        </w:rPr>
      </w:pPr>
      <w:r w:rsidRPr="004A5D79">
        <w:rPr>
          <w:rFonts w:cstheme="minorHAnsi"/>
        </w:rPr>
        <w:t xml:space="preserve"> </w:t>
      </w:r>
      <w:r w:rsidR="00C66680" w:rsidRPr="004A5D79">
        <w:rPr>
          <w:rFonts w:cstheme="minorHAnsi"/>
        </w:rPr>
        <w:t>Pôle Accueil de l’Agglomération Maubeuge-Val de Sambre</w:t>
      </w:r>
      <w:r w:rsidR="00C66680" w:rsidRPr="004A5D79">
        <w:rPr>
          <w:rFonts w:cstheme="minorHAnsi"/>
        </w:rPr>
        <w:br/>
        <w:t>18 rue du 145e RIF</w:t>
      </w:r>
      <w:r w:rsidR="00C66680" w:rsidRPr="004A5D79">
        <w:rPr>
          <w:rFonts w:cstheme="minorHAnsi"/>
        </w:rPr>
        <w:br/>
        <w:t>59600 MAUBEUGE</w:t>
      </w:r>
    </w:p>
    <w:p w14:paraId="462C25D8" w14:textId="77777777" w:rsidR="00086CD3" w:rsidRPr="004A5D79" w:rsidRDefault="00086CD3" w:rsidP="004A5D79">
      <w:pPr>
        <w:spacing w:line="240" w:lineRule="auto"/>
        <w:rPr>
          <w:rFonts w:cstheme="minorHAnsi"/>
        </w:rPr>
      </w:pPr>
    </w:p>
    <w:p w14:paraId="26B4B752" w14:textId="045B162E" w:rsidR="00F75430" w:rsidRPr="004A5D79" w:rsidRDefault="00F75430" w:rsidP="004A5D79">
      <w:pPr>
        <w:spacing w:line="240" w:lineRule="auto"/>
        <w:rPr>
          <w:rFonts w:cstheme="minorHAnsi"/>
          <w:b/>
          <w:bCs/>
        </w:rPr>
      </w:pPr>
      <w:proofErr w:type="gramStart"/>
      <w:r w:rsidRPr="004A5D79">
        <w:rPr>
          <w:rFonts w:cstheme="minorHAnsi"/>
          <w:b/>
          <w:bCs/>
        </w:rPr>
        <w:t>au</w:t>
      </w:r>
      <w:proofErr w:type="gramEnd"/>
      <w:r w:rsidRPr="004A5D79">
        <w:rPr>
          <w:rFonts w:cstheme="minorHAnsi"/>
          <w:b/>
          <w:bCs/>
        </w:rPr>
        <w:t xml:space="preserve"> plus tard le </w:t>
      </w:r>
      <w:r w:rsidR="00AB0F86">
        <w:rPr>
          <w:rFonts w:cstheme="minorHAnsi"/>
          <w:b/>
          <w:bCs/>
        </w:rPr>
        <w:t>1er</w:t>
      </w:r>
      <w:r w:rsidR="00FA0607" w:rsidRPr="004A5D79">
        <w:rPr>
          <w:rFonts w:cstheme="minorHAnsi"/>
          <w:b/>
          <w:bCs/>
        </w:rPr>
        <w:t xml:space="preserve"> </w:t>
      </w:r>
      <w:r w:rsidR="00AB0F86">
        <w:rPr>
          <w:rFonts w:cstheme="minorHAnsi"/>
          <w:b/>
          <w:bCs/>
        </w:rPr>
        <w:t>juin</w:t>
      </w:r>
      <w:r w:rsidR="005F7E21" w:rsidRPr="004A5D79">
        <w:rPr>
          <w:rFonts w:cstheme="minorHAnsi"/>
          <w:b/>
          <w:bCs/>
        </w:rPr>
        <w:t xml:space="preserve"> 202</w:t>
      </w:r>
      <w:r w:rsidR="00AB0F86">
        <w:rPr>
          <w:rFonts w:cstheme="minorHAnsi"/>
          <w:b/>
          <w:bCs/>
        </w:rPr>
        <w:t>6</w:t>
      </w:r>
      <w:r w:rsidR="00086CD3" w:rsidRPr="004A5D79">
        <w:rPr>
          <w:rFonts w:cstheme="minorHAnsi"/>
          <w:b/>
          <w:bCs/>
        </w:rPr>
        <w:t xml:space="preserve"> à </w:t>
      </w:r>
      <w:r w:rsidR="005F7E21" w:rsidRPr="004A5D79">
        <w:rPr>
          <w:rFonts w:cstheme="minorHAnsi"/>
          <w:b/>
          <w:bCs/>
        </w:rPr>
        <w:t>12 heures</w:t>
      </w:r>
    </w:p>
    <w:p w14:paraId="347878A2" w14:textId="77777777" w:rsidR="001F354E" w:rsidRPr="004A5D79" w:rsidRDefault="001F354E" w:rsidP="004A5D79">
      <w:pPr>
        <w:spacing w:line="240" w:lineRule="auto"/>
        <w:rPr>
          <w:rFonts w:cstheme="minorHAnsi"/>
          <w:b/>
          <w:bCs/>
        </w:rPr>
      </w:pPr>
    </w:p>
    <w:p w14:paraId="52FCF3DB" w14:textId="76CA7807" w:rsidR="001F354E" w:rsidRPr="004A5D79" w:rsidRDefault="001F354E" w:rsidP="004A5D79">
      <w:pPr>
        <w:spacing w:line="240" w:lineRule="auto"/>
        <w:rPr>
          <w:rFonts w:cstheme="minorHAnsi"/>
          <w:b/>
          <w:bCs/>
        </w:rPr>
      </w:pPr>
      <w:r w:rsidRPr="004A5D79">
        <w:rPr>
          <w:rFonts w:cstheme="minorHAnsi"/>
          <w:b/>
          <w:bCs/>
        </w:rPr>
        <w:t>PREAMBULE</w:t>
      </w:r>
    </w:p>
    <w:p w14:paraId="34850B14" w14:textId="6DD3C09F" w:rsidR="001F354E" w:rsidRPr="004A5D79" w:rsidRDefault="001F354E" w:rsidP="001F4896">
      <w:pPr>
        <w:spacing w:line="240" w:lineRule="auto"/>
        <w:jc w:val="both"/>
        <w:rPr>
          <w:rFonts w:cstheme="minorHAnsi"/>
        </w:rPr>
      </w:pPr>
      <w:r w:rsidRPr="004A5D79">
        <w:rPr>
          <w:rFonts w:cstheme="minorHAnsi"/>
        </w:rPr>
        <w:t>La Communauté d’Agglomération Maubeuge-Val de Sambre souhaite identifier un porteur de projet pour la gestion et l’animation d’un pôle touristique intégré sur le site patrimonial de l’ancienne brasserie Del Marle à Pont-sur-Sambre ; de type projet hôtellerie-restauration dans la continuité des exploitations antérieures. </w:t>
      </w:r>
    </w:p>
    <w:p w14:paraId="7DE9952F" w14:textId="72630350" w:rsidR="00086CD3" w:rsidRPr="004A5D79" w:rsidRDefault="001F354E" w:rsidP="001F4896">
      <w:pPr>
        <w:spacing w:line="240" w:lineRule="auto"/>
        <w:jc w:val="both"/>
        <w:rPr>
          <w:rFonts w:cstheme="minorHAnsi"/>
        </w:rPr>
      </w:pPr>
      <w:r w:rsidRPr="004A5D79">
        <w:rPr>
          <w:rFonts w:cstheme="minorHAnsi"/>
        </w:rPr>
        <w:t>Afin d’identifier le candidat capable de développer économiquement ce pôle touristique, intégré sur le site patrimonial de l’ancienne brasserie Del Marle à Pont-sur-Sambre, conformément aux attentes de la CAMVS, il est proposé de lancer un appel à manifestation d’intérêt (AMI) pour mettre en concurrence différents opérateurs sur la base d’un cahier des charges précis et une période de publicité et d’évaluation en fonction des critères définis, du dossier de chaque répondant, la collectivité pourra retenir le projet proposant la meilleure offre. </w:t>
      </w:r>
    </w:p>
    <w:p w14:paraId="6686F883" w14:textId="77777777" w:rsidR="00B022A9" w:rsidRPr="004A5D79" w:rsidRDefault="00B022A9" w:rsidP="004A5D79">
      <w:pPr>
        <w:spacing w:after="0" w:line="240" w:lineRule="auto"/>
        <w:jc w:val="both"/>
        <w:rPr>
          <w:rFonts w:cstheme="minorHAnsi"/>
        </w:rPr>
      </w:pPr>
    </w:p>
    <w:p w14:paraId="1D0FFCE1" w14:textId="140B13D6" w:rsidR="000E0132" w:rsidRPr="004A5D79" w:rsidRDefault="000E0132" w:rsidP="004A5D79">
      <w:pPr>
        <w:spacing w:line="240" w:lineRule="auto"/>
        <w:rPr>
          <w:rFonts w:cstheme="minorHAnsi"/>
          <w:b/>
          <w:bCs/>
        </w:rPr>
      </w:pPr>
      <w:r w:rsidRPr="004A5D79">
        <w:rPr>
          <w:rFonts w:cstheme="minorHAnsi"/>
          <w:b/>
          <w:bCs/>
        </w:rPr>
        <w:t xml:space="preserve">CONTEXTE </w:t>
      </w:r>
    </w:p>
    <w:p w14:paraId="032A569C" w14:textId="77777777" w:rsidR="000E0132" w:rsidRPr="004A5D79" w:rsidRDefault="000E0132" w:rsidP="001F4896">
      <w:pPr>
        <w:spacing w:line="240" w:lineRule="auto"/>
        <w:jc w:val="both"/>
        <w:rPr>
          <w:rFonts w:cstheme="minorHAnsi"/>
        </w:rPr>
      </w:pPr>
      <w:r w:rsidRPr="004A5D79">
        <w:rPr>
          <w:rFonts w:cstheme="minorHAnsi"/>
        </w:rPr>
        <w:t>Ce site stratégique bénéficie d’un contexte porteur :</w:t>
      </w:r>
    </w:p>
    <w:p w14:paraId="0A495F1D" w14:textId="77777777" w:rsidR="000E0132" w:rsidRPr="004A5D79" w:rsidRDefault="000E0132" w:rsidP="001F4896">
      <w:pPr>
        <w:numPr>
          <w:ilvl w:val="0"/>
          <w:numId w:val="24"/>
        </w:numPr>
        <w:spacing w:after="160" w:line="240" w:lineRule="auto"/>
        <w:jc w:val="both"/>
        <w:rPr>
          <w:rFonts w:cstheme="minorHAnsi"/>
        </w:rPr>
      </w:pPr>
      <w:r w:rsidRPr="004A5D79">
        <w:rPr>
          <w:rFonts w:cstheme="minorHAnsi"/>
        </w:rPr>
        <w:t>Réouverture de la Sambre à la navigation depuis 2021</w:t>
      </w:r>
    </w:p>
    <w:p w14:paraId="3BD2971B" w14:textId="77777777" w:rsidR="000E0132" w:rsidRPr="004A5D79" w:rsidRDefault="000E0132" w:rsidP="001F4896">
      <w:pPr>
        <w:numPr>
          <w:ilvl w:val="0"/>
          <w:numId w:val="24"/>
        </w:numPr>
        <w:spacing w:after="160" w:line="240" w:lineRule="auto"/>
        <w:jc w:val="both"/>
        <w:rPr>
          <w:rFonts w:cstheme="minorHAnsi"/>
        </w:rPr>
      </w:pPr>
      <w:r w:rsidRPr="004A5D79">
        <w:rPr>
          <w:rFonts w:cstheme="minorHAnsi"/>
        </w:rPr>
        <w:t>Réfection des haltes nautiques, dont celle de Pont-sur-Sambre</w:t>
      </w:r>
    </w:p>
    <w:p w14:paraId="18FBC0CA" w14:textId="7493AD7D" w:rsidR="000E0132" w:rsidRPr="004A5D79" w:rsidRDefault="000E0132" w:rsidP="001F4896">
      <w:pPr>
        <w:numPr>
          <w:ilvl w:val="0"/>
          <w:numId w:val="24"/>
        </w:numPr>
        <w:spacing w:after="160" w:line="240" w:lineRule="auto"/>
        <w:jc w:val="both"/>
        <w:rPr>
          <w:rFonts w:cstheme="minorHAnsi"/>
        </w:rPr>
      </w:pPr>
      <w:r w:rsidRPr="004A5D79">
        <w:rPr>
          <w:rFonts w:cstheme="minorHAnsi"/>
        </w:rPr>
        <w:t>Activité touristique fluviale croissante</w:t>
      </w:r>
    </w:p>
    <w:p w14:paraId="0D1FD5B6" w14:textId="77777777" w:rsidR="000E0132" w:rsidRPr="004A5D79" w:rsidRDefault="000E0132" w:rsidP="001F4896">
      <w:pPr>
        <w:numPr>
          <w:ilvl w:val="0"/>
          <w:numId w:val="24"/>
        </w:numPr>
        <w:spacing w:after="160" w:line="240" w:lineRule="auto"/>
        <w:jc w:val="both"/>
        <w:rPr>
          <w:rFonts w:cstheme="minorHAnsi"/>
        </w:rPr>
      </w:pPr>
      <w:r w:rsidRPr="004A5D79">
        <w:rPr>
          <w:rFonts w:cstheme="minorHAnsi"/>
        </w:rPr>
        <w:lastRenderedPageBreak/>
        <w:t>Mise en œuvre du contrat de destination "Avesnois-Thiérache", positionnant le territoire sur le tourisme durable</w:t>
      </w:r>
    </w:p>
    <w:p w14:paraId="19564FCE" w14:textId="77777777" w:rsidR="000E0132" w:rsidRPr="004A5D79" w:rsidRDefault="000E0132" w:rsidP="001F4896">
      <w:pPr>
        <w:numPr>
          <w:ilvl w:val="0"/>
          <w:numId w:val="24"/>
        </w:numPr>
        <w:spacing w:after="160" w:line="240" w:lineRule="auto"/>
        <w:jc w:val="both"/>
        <w:rPr>
          <w:rFonts w:cstheme="minorHAnsi"/>
        </w:rPr>
      </w:pPr>
      <w:r w:rsidRPr="004A5D79">
        <w:rPr>
          <w:rFonts w:cstheme="minorHAnsi"/>
        </w:rPr>
        <w:t>Fusion des offices de tourisme en 2023, donnant naissance à l'Office de Tourisme de l’Avesnois, interlocuteur unique sur la promotion</w:t>
      </w:r>
    </w:p>
    <w:p w14:paraId="1F405D84" w14:textId="410508CC" w:rsidR="000E0132" w:rsidRPr="004A5D79" w:rsidRDefault="000E0132" w:rsidP="001F4896">
      <w:pPr>
        <w:pStyle w:val="Paragraphedeliste"/>
        <w:numPr>
          <w:ilvl w:val="0"/>
          <w:numId w:val="24"/>
        </w:numPr>
        <w:spacing w:line="240" w:lineRule="auto"/>
        <w:jc w:val="both"/>
        <w:rPr>
          <w:rFonts w:cstheme="minorHAnsi"/>
        </w:rPr>
      </w:pPr>
      <w:r w:rsidRPr="004A5D79">
        <w:rPr>
          <w:rFonts w:cstheme="minorHAnsi"/>
        </w:rPr>
        <w:t>Le site de Pont-sur-Sambre, au cœur du Parc Naturel Régional de l’Avesnois, offre un cadre naturel, patrimonial et culturel exceptionnel, idéal pour un projet touristique intégré.</w:t>
      </w:r>
    </w:p>
    <w:p w14:paraId="05C00D4D" w14:textId="29CBFB3C" w:rsidR="004C7506" w:rsidRPr="001F4896" w:rsidRDefault="004C7506" w:rsidP="001F4896">
      <w:pPr>
        <w:pStyle w:val="Default"/>
        <w:ind w:left="360"/>
        <w:jc w:val="both"/>
        <w:rPr>
          <w:rFonts w:asciiTheme="minorHAnsi" w:hAnsiTheme="minorHAnsi" w:cstheme="minorHAnsi"/>
          <w:sz w:val="22"/>
          <w:szCs w:val="22"/>
        </w:rPr>
      </w:pPr>
      <w:r w:rsidRPr="004A5D79">
        <w:rPr>
          <w:rFonts w:asciiTheme="minorHAnsi" w:hAnsiTheme="minorHAnsi" w:cstheme="minorHAnsi"/>
          <w:sz w:val="22"/>
          <w:szCs w:val="22"/>
        </w:rPr>
        <w:t xml:space="preserve">L’Office de Tourisme de l’Avesnois </w:t>
      </w:r>
      <w:proofErr w:type="gramStart"/>
      <w:r w:rsidRPr="004A5D79">
        <w:rPr>
          <w:rFonts w:asciiTheme="minorHAnsi" w:hAnsiTheme="minorHAnsi" w:cstheme="minorHAnsi"/>
          <w:sz w:val="22"/>
          <w:szCs w:val="22"/>
        </w:rPr>
        <w:t>est en capacité</w:t>
      </w:r>
      <w:proofErr w:type="gramEnd"/>
      <w:r w:rsidRPr="004A5D79">
        <w:rPr>
          <w:rFonts w:asciiTheme="minorHAnsi" w:hAnsiTheme="minorHAnsi" w:cstheme="minorHAnsi"/>
          <w:sz w:val="22"/>
          <w:szCs w:val="22"/>
        </w:rPr>
        <w:t xml:space="preserve"> d’apporter toutes les informations touristiques au candidat : sites et intérêts touristiques, clientèles, capacités en lits touristiques, données de fréquentation… </w:t>
      </w:r>
      <w:r w:rsidR="001F4896">
        <w:rPr>
          <w:rFonts w:asciiTheme="minorHAnsi" w:hAnsiTheme="minorHAnsi" w:cstheme="minorHAnsi"/>
          <w:sz w:val="22"/>
          <w:szCs w:val="22"/>
        </w:rPr>
        <w:t xml:space="preserve"> </w:t>
      </w:r>
      <w:r w:rsidRPr="001F4896">
        <w:rPr>
          <w:rFonts w:asciiTheme="minorHAnsi" w:hAnsiTheme="minorHAnsi" w:cstheme="minorHAnsi"/>
          <w:sz w:val="22"/>
          <w:szCs w:val="22"/>
        </w:rPr>
        <w:t>Contact : 03 27 59 32 51</w:t>
      </w:r>
    </w:p>
    <w:p w14:paraId="035055F7" w14:textId="77777777" w:rsidR="000E0132" w:rsidRPr="004A5D79" w:rsidRDefault="00000000" w:rsidP="004A5D79">
      <w:pPr>
        <w:spacing w:line="240" w:lineRule="auto"/>
        <w:rPr>
          <w:rFonts w:cstheme="minorHAnsi"/>
        </w:rPr>
      </w:pPr>
      <w:r>
        <w:rPr>
          <w:rFonts w:cstheme="minorHAnsi"/>
        </w:rPr>
        <w:pict w14:anchorId="5EE53D2D">
          <v:rect id="_x0000_i1025" style="width:0;height:1.5pt" o:hralign="center" o:hrstd="t" o:hr="t" fillcolor="#a0a0a0" stroked="f"/>
        </w:pict>
      </w:r>
    </w:p>
    <w:p w14:paraId="3BFEA35F" w14:textId="31A76342" w:rsidR="000E0132" w:rsidRPr="004A5D79" w:rsidRDefault="000E0132" w:rsidP="004A5D79">
      <w:pPr>
        <w:spacing w:line="240" w:lineRule="auto"/>
        <w:rPr>
          <w:rFonts w:cstheme="minorHAnsi"/>
          <w:b/>
          <w:bCs/>
        </w:rPr>
      </w:pPr>
      <w:r w:rsidRPr="004A5D79">
        <w:rPr>
          <w:rFonts w:cstheme="minorHAnsi"/>
          <w:b/>
          <w:bCs/>
        </w:rPr>
        <w:t>SITE</w:t>
      </w:r>
    </w:p>
    <w:p w14:paraId="32CE47A9" w14:textId="77777777" w:rsidR="000E0132" w:rsidRPr="004A5D79" w:rsidRDefault="000E0132" w:rsidP="001F4896">
      <w:pPr>
        <w:spacing w:line="240" w:lineRule="auto"/>
        <w:jc w:val="both"/>
        <w:rPr>
          <w:rFonts w:cstheme="minorHAnsi"/>
        </w:rPr>
      </w:pPr>
      <w:r w:rsidRPr="004A5D79">
        <w:rPr>
          <w:rFonts w:cstheme="minorHAnsi"/>
        </w:rPr>
        <w:t>Situé au bord de la Sambre, l’ancien site de la brasserie Del Marle, maison natale du peintre Félix Del Marle, comprend :</w:t>
      </w:r>
    </w:p>
    <w:p w14:paraId="2E9FE833" w14:textId="66B4F2C6" w:rsidR="000E0132" w:rsidRPr="004A5D79" w:rsidRDefault="000E0132" w:rsidP="001F4896">
      <w:pPr>
        <w:numPr>
          <w:ilvl w:val="0"/>
          <w:numId w:val="25"/>
        </w:numPr>
        <w:spacing w:after="160" w:line="240" w:lineRule="auto"/>
        <w:jc w:val="both"/>
        <w:rPr>
          <w:rFonts w:cstheme="minorHAnsi"/>
        </w:rPr>
      </w:pPr>
      <w:r w:rsidRPr="004A5D79">
        <w:rPr>
          <w:rFonts w:cstheme="minorHAnsi"/>
        </w:rPr>
        <w:t xml:space="preserve">Un bâtiment principal avec salle de restaurant (50 couverts), terrasse couverte </w:t>
      </w:r>
    </w:p>
    <w:p w14:paraId="479BC325" w14:textId="77777777" w:rsidR="000E0132" w:rsidRPr="004A5D79" w:rsidRDefault="000E0132" w:rsidP="001F4896">
      <w:pPr>
        <w:numPr>
          <w:ilvl w:val="0"/>
          <w:numId w:val="25"/>
        </w:numPr>
        <w:spacing w:after="160" w:line="240" w:lineRule="auto"/>
        <w:jc w:val="both"/>
        <w:rPr>
          <w:rFonts w:cstheme="minorHAnsi"/>
        </w:rPr>
      </w:pPr>
      <w:r w:rsidRPr="004A5D79">
        <w:rPr>
          <w:rFonts w:cstheme="minorHAnsi"/>
        </w:rPr>
        <w:t>Un gîte rural (2 chambres), 5 chambres d’hôtes, un gîte de groupe (16 lits)</w:t>
      </w:r>
    </w:p>
    <w:p w14:paraId="3D9A3B62" w14:textId="77777777" w:rsidR="000E0132" w:rsidRPr="004A5D79" w:rsidRDefault="000E0132" w:rsidP="001F4896">
      <w:pPr>
        <w:numPr>
          <w:ilvl w:val="0"/>
          <w:numId w:val="25"/>
        </w:numPr>
        <w:spacing w:after="160" w:line="240" w:lineRule="auto"/>
        <w:jc w:val="both"/>
        <w:rPr>
          <w:rFonts w:cstheme="minorHAnsi"/>
        </w:rPr>
      </w:pPr>
      <w:r w:rsidRPr="004A5D79">
        <w:rPr>
          <w:rFonts w:cstheme="minorHAnsi"/>
        </w:rPr>
        <w:t>Une parcelle arborée jusqu’à la Sambre avec possibilité de développement</w:t>
      </w:r>
    </w:p>
    <w:p w14:paraId="60E4E961" w14:textId="77777777" w:rsidR="000E0132" w:rsidRPr="004A5D79" w:rsidRDefault="000E0132" w:rsidP="001F4896">
      <w:pPr>
        <w:numPr>
          <w:ilvl w:val="0"/>
          <w:numId w:val="25"/>
        </w:numPr>
        <w:spacing w:after="160" w:line="240" w:lineRule="auto"/>
        <w:jc w:val="both"/>
        <w:rPr>
          <w:rFonts w:cstheme="minorHAnsi"/>
        </w:rPr>
      </w:pPr>
      <w:r w:rsidRPr="004A5D79">
        <w:rPr>
          <w:rFonts w:cstheme="minorHAnsi"/>
        </w:rPr>
        <w:t>Stalles et box pour chevaux</w:t>
      </w:r>
    </w:p>
    <w:p w14:paraId="48DA12B8" w14:textId="77777777" w:rsidR="000E0132" w:rsidRPr="004A5D79" w:rsidRDefault="000E0132" w:rsidP="001F4896">
      <w:pPr>
        <w:numPr>
          <w:ilvl w:val="0"/>
          <w:numId w:val="25"/>
        </w:numPr>
        <w:spacing w:after="160" w:line="240" w:lineRule="auto"/>
        <w:jc w:val="both"/>
        <w:rPr>
          <w:rFonts w:cstheme="minorHAnsi"/>
        </w:rPr>
      </w:pPr>
      <w:r w:rsidRPr="004A5D79">
        <w:rPr>
          <w:rFonts w:cstheme="minorHAnsi"/>
        </w:rPr>
        <w:t>Licence IV disponible</w:t>
      </w:r>
    </w:p>
    <w:p w14:paraId="710CE692" w14:textId="77777777" w:rsidR="000E0132" w:rsidRPr="004A5D79" w:rsidRDefault="000E0132" w:rsidP="001F4896">
      <w:pPr>
        <w:spacing w:line="240" w:lineRule="auto"/>
        <w:jc w:val="both"/>
        <w:rPr>
          <w:rFonts w:cstheme="minorHAnsi"/>
        </w:rPr>
      </w:pPr>
      <w:r w:rsidRPr="004A5D79">
        <w:rPr>
          <w:rFonts w:cstheme="minorHAnsi"/>
        </w:rPr>
        <w:t>Le bâtiment comprend des éléments classés au titre des Monuments Historiques (peintures murales restaurées).</w:t>
      </w:r>
    </w:p>
    <w:p w14:paraId="7B313255" w14:textId="740F8180" w:rsidR="001F354E" w:rsidRPr="004A5D79" w:rsidRDefault="001F354E" w:rsidP="001F4896">
      <w:pPr>
        <w:spacing w:after="0" w:line="240" w:lineRule="auto"/>
        <w:jc w:val="both"/>
        <w:rPr>
          <w:rFonts w:eastAsia="Times New Roman" w:cstheme="minorHAnsi"/>
        </w:rPr>
      </w:pPr>
      <w:r w:rsidRPr="004A5D79">
        <w:rPr>
          <w:rFonts w:cstheme="minorHAnsi"/>
        </w:rPr>
        <w:t>La CAMVS est titulaire d’une convention de mise à disposition de la Brasserie DEL MAR</w:t>
      </w:r>
      <w:r w:rsidR="00726509">
        <w:rPr>
          <w:rFonts w:cstheme="minorHAnsi"/>
        </w:rPr>
        <w:t>L</w:t>
      </w:r>
      <w:r w:rsidRPr="004A5D79">
        <w:rPr>
          <w:rFonts w:cstheme="minorHAnsi"/>
        </w:rPr>
        <w:t xml:space="preserve">E à Pont-sur-Sambre, consentie par la commune de Pont-sur-Sambre, aux </w:t>
      </w:r>
      <w:r w:rsidRPr="00726509">
        <w:rPr>
          <w:rFonts w:cstheme="minorHAnsi"/>
        </w:rPr>
        <w:t>termes d’un acte sous seing privé en</w:t>
      </w:r>
      <w:r w:rsidRPr="004A5D79">
        <w:rPr>
          <w:rFonts w:cstheme="minorHAnsi"/>
        </w:rPr>
        <w:t xml:space="preserve"> date du 4 mai 2000, qui a fait l’objet d’un avenant précisant la délégation de compétence par ladite commune au profit de la CAMVS pour la gestion du dit immeuble.  </w:t>
      </w:r>
      <w:r w:rsidRPr="004A5D79">
        <w:rPr>
          <w:rFonts w:eastAsia="Times New Roman" w:cstheme="minorHAnsi"/>
        </w:rPr>
        <w:t xml:space="preserve">La commune de Pont-sur-Sambre n’aura pas de lien juridique avec le porteur de projet retenu. </w:t>
      </w:r>
    </w:p>
    <w:p w14:paraId="16F6650E" w14:textId="77777777" w:rsidR="000E0132" w:rsidRPr="004A5D79" w:rsidRDefault="00000000" w:rsidP="004A5D79">
      <w:pPr>
        <w:spacing w:line="240" w:lineRule="auto"/>
        <w:rPr>
          <w:rFonts w:cstheme="minorHAnsi"/>
        </w:rPr>
      </w:pPr>
      <w:r>
        <w:rPr>
          <w:rFonts w:cstheme="minorHAnsi"/>
        </w:rPr>
        <w:pict w14:anchorId="1B68C310">
          <v:rect id="_x0000_i1026" style="width:0;height:1.5pt" o:hralign="center" o:hrstd="t" o:hr="t" fillcolor="#a0a0a0" stroked="f"/>
        </w:pict>
      </w:r>
    </w:p>
    <w:p w14:paraId="058F80DD" w14:textId="4A94416C" w:rsidR="000E0132" w:rsidRPr="004A5D79" w:rsidRDefault="000E0132" w:rsidP="001F4896">
      <w:pPr>
        <w:spacing w:line="240" w:lineRule="auto"/>
        <w:jc w:val="both"/>
        <w:rPr>
          <w:rFonts w:cstheme="minorHAnsi"/>
          <w:b/>
          <w:bCs/>
        </w:rPr>
      </w:pPr>
      <w:r w:rsidRPr="004A5D79">
        <w:rPr>
          <w:rFonts w:cstheme="minorHAnsi"/>
          <w:b/>
          <w:bCs/>
        </w:rPr>
        <w:t>OBJECTIFS ET ATTENDUS</w:t>
      </w:r>
    </w:p>
    <w:p w14:paraId="6D4F494B" w14:textId="77777777" w:rsidR="000E0132" w:rsidRPr="004A5D79" w:rsidRDefault="000E0132" w:rsidP="001F4896">
      <w:pPr>
        <w:spacing w:line="240" w:lineRule="auto"/>
        <w:jc w:val="both"/>
        <w:rPr>
          <w:rFonts w:cstheme="minorHAnsi"/>
        </w:rPr>
      </w:pPr>
      <w:r w:rsidRPr="004A5D79">
        <w:rPr>
          <w:rFonts w:cstheme="minorHAnsi"/>
        </w:rPr>
        <w:t>Le projet devra proposer :</w:t>
      </w:r>
    </w:p>
    <w:p w14:paraId="15BBA621" w14:textId="77777777" w:rsidR="000E0132" w:rsidRPr="004A5D79" w:rsidRDefault="000E0132" w:rsidP="001F4896">
      <w:pPr>
        <w:numPr>
          <w:ilvl w:val="0"/>
          <w:numId w:val="26"/>
        </w:numPr>
        <w:spacing w:after="160" w:line="240" w:lineRule="auto"/>
        <w:jc w:val="both"/>
        <w:rPr>
          <w:rFonts w:cstheme="minorHAnsi"/>
        </w:rPr>
      </w:pPr>
      <w:r w:rsidRPr="004A5D79">
        <w:rPr>
          <w:rFonts w:cstheme="minorHAnsi"/>
        </w:rPr>
        <w:t>Une offre d’hébergement de qualité (gîte rural, gîte de groupe, chambres d’hôtes)</w:t>
      </w:r>
    </w:p>
    <w:p w14:paraId="5AE0F868" w14:textId="77777777" w:rsidR="000E0132" w:rsidRPr="004A5D79" w:rsidRDefault="000E0132" w:rsidP="001F4896">
      <w:pPr>
        <w:numPr>
          <w:ilvl w:val="0"/>
          <w:numId w:val="26"/>
        </w:numPr>
        <w:spacing w:after="160" w:line="240" w:lineRule="auto"/>
        <w:jc w:val="both"/>
        <w:rPr>
          <w:rFonts w:cstheme="minorHAnsi"/>
        </w:rPr>
      </w:pPr>
      <w:r w:rsidRPr="004A5D79">
        <w:rPr>
          <w:rFonts w:cstheme="minorHAnsi"/>
        </w:rPr>
        <w:t>Une offre de restauration ancrée dans les circuits courts</w:t>
      </w:r>
    </w:p>
    <w:p w14:paraId="03A6A55F" w14:textId="77777777" w:rsidR="000E0132" w:rsidRPr="004A5D79" w:rsidRDefault="000E0132" w:rsidP="001F4896">
      <w:pPr>
        <w:numPr>
          <w:ilvl w:val="0"/>
          <w:numId w:val="26"/>
        </w:numPr>
        <w:spacing w:after="160" w:line="240" w:lineRule="auto"/>
        <w:jc w:val="both"/>
        <w:rPr>
          <w:rFonts w:cstheme="minorHAnsi"/>
        </w:rPr>
      </w:pPr>
      <w:r w:rsidRPr="004A5D79">
        <w:rPr>
          <w:rFonts w:cstheme="minorHAnsi"/>
        </w:rPr>
        <w:t>Des activités touristiques en lien avec le site et le territoire :</w:t>
      </w:r>
    </w:p>
    <w:p w14:paraId="2B22DD18" w14:textId="60738F98" w:rsidR="000E0132" w:rsidRPr="004A5D79" w:rsidRDefault="000E0132" w:rsidP="001F4896">
      <w:pPr>
        <w:numPr>
          <w:ilvl w:val="1"/>
          <w:numId w:val="26"/>
        </w:numPr>
        <w:spacing w:after="160" w:line="240" w:lineRule="auto"/>
        <w:jc w:val="both"/>
        <w:rPr>
          <w:rFonts w:cstheme="minorHAnsi"/>
        </w:rPr>
      </w:pPr>
      <w:r w:rsidRPr="004A5D79">
        <w:rPr>
          <w:rFonts w:cstheme="minorHAnsi"/>
        </w:rPr>
        <w:t xml:space="preserve">Accueil de randonneurs à pied, à vélo ou à cheval (accès à la </w:t>
      </w:r>
      <w:proofErr w:type="spellStart"/>
      <w:r w:rsidRPr="004A5D79">
        <w:rPr>
          <w:rFonts w:cstheme="minorHAnsi"/>
        </w:rPr>
        <w:t>Véloroute</w:t>
      </w:r>
      <w:proofErr w:type="spellEnd"/>
      <w:r w:rsidRPr="004A5D79">
        <w:rPr>
          <w:rFonts w:cstheme="minorHAnsi"/>
        </w:rPr>
        <w:t xml:space="preserve"> V31 et la forêt de </w:t>
      </w:r>
      <w:proofErr w:type="spellStart"/>
      <w:r w:rsidRPr="004A5D79">
        <w:rPr>
          <w:rFonts w:cstheme="minorHAnsi"/>
        </w:rPr>
        <w:t>Mormal</w:t>
      </w:r>
      <w:proofErr w:type="spellEnd"/>
      <w:r w:rsidRPr="004A5D79">
        <w:rPr>
          <w:rFonts w:cstheme="minorHAnsi"/>
        </w:rPr>
        <w:t>)</w:t>
      </w:r>
    </w:p>
    <w:p w14:paraId="7388A24E" w14:textId="4C589C73" w:rsidR="000E0132" w:rsidRPr="004A5D79" w:rsidRDefault="000E0132" w:rsidP="001F4896">
      <w:pPr>
        <w:numPr>
          <w:ilvl w:val="1"/>
          <w:numId w:val="26"/>
        </w:numPr>
        <w:spacing w:after="160" w:line="240" w:lineRule="auto"/>
        <w:jc w:val="both"/>
        <w:rPr>
          <w:rFonts w:cstheme="minorHAnsi"/>
        </w:rPr>
      </w:pPr>
      <w:r w:rsidRPr="004A5D79">
        <w:rPr>
          <w:rFonts w:cstheme="minorHAnsi"/>
        </w:rPr>
        <w:t xml:space="preserve">Activités en lien avec la Sambre </w:t>
      </w:r>
    </w:p>
    <w:p w14:paraId="5BC77A34" w14:textId="77777777" w:rsidR="000E0132" w:rsidRPr="004A5D79" w:rsidRDefault="000E0132" w:rsidP="001F4896">
      <w:pPr>
        <w:numPr>
          <w:ilvl w:val="1"/>
          <w:numId w:val="26"/>
        </w:numPr>
        <w:spacing w:after="160" w:line="240" w:lineRule="auto"/>
        <w:jc w:val="both"/>
        <w:rPr>
          <w:rFonts w:cstheme="minorHAnsi"/>
        </w:rPr>
      </w:pPr>
      <w:r w:rsidRPr="004A5D79">
        <w:rPr>
          <w:rFonts w:cstheme="minorHAnsi"/>
        </w:rPr>
        <w:t>Propositions de ressourcement (bien-être, stages, événements thématiques)</w:t>
      </w:r>
    </w:p>
    <w:p w14:paraId="7290047E" w14:textId="77777777" w:rsidR="000E0132" w:rsidRPr="004A5D79" w:rsidRDefault="000E0132" w:rsidP="001F4896">
      <w:pPr>
        <w:spacing w:after="0" w:line="240" w:lineRule="auto"/>
        <w:jc w:val="both"/>
        <w:rPr>
          <w:rFonts w:cstheme="minorHAnsi"/>
        </w:rPr>
      </w:pPr>
    </w:p>
    <w:p w14:paraId="72D0FE10" w14:textId="4C34E2E7" w:rsidR="000E0132" w:rsidRPr="004A5D79" w:rsidRDefault="001F354E" w:rsidP="001F4896">
      <w:pPr>
        <w:spacing w:after="0" w:line="240" w:lineRule="auto"/>
        <w:jc w:val="both"/>
        <w:rPr>
          <w:rFonts w:cstheme="minorHAnsi"/>
          <w:b/>
          <w:bCs/>
        </w:rPr>
      </w:pPr>
      <w:r w:rsidRPr="004A5D79">
        <w:rPr>
          <w:rFonts w:cstheme="minorHAnsi"/>
          <w:b/>
          <w:bCs/>
        </w:rPr>
        <w:t>CONDITIONS</w:t>
      </w:r>
    </w:p>
    <w:p w14:paraId="6999DB1C" w14:textId="4A280A73" w:rsidR="001F354E" w:rsidRPr="004A5D79" w:rsidRDefault="001F354E" w:rsidP="001F4896">
      <w:pPr>
        <w:spacing w:after="0" w:line="240" w:lineRule="auto"/>
        <w:jc w:val="both"/>
        <w:rPr>
          <w:rFonts w:cstheme="minorHAnsi"/>
        </w:rPr>
      </w:pPr>
      <w:r w:rsidRPr="004A5D79">
        <w:rPr>
          <w:rFonts w:cstheme="minorHAnsi"/>
        </w:rPr>
        <w:lastRenderedPageBreak/>
        <w:t xml:space="preserve">Cette exploitation sera assujettie à un bail pour une durée de neuf années entières et consécutives. Il sera décomposé en deux loyers </w:t>
      </w:r>
      <w:proofErr w:type="gramStart"/>
      <w:r w:rsidRPr="004A5D79">
        <w:rPr>
          <w:rFonts w:cstheme="minorHAnsi"/>
        </w:rPr>
        <w:t>mensuels</w:t>
      </w:r>
      <w:r w:rsidR="00AC0268">
        <w:rPr>
          <w:rFonts w:cstheme="minorHAnsi"/>
        </w:rPr>
        <w:t xml:space="preserve"> </w:t>
      </w:r>
      <w:r w:rsidRPr="004A5D79">
        <w:rPr>
          <w:rFonts w:cstheme="minorHAnsi"/>
        </w:rPr>
        <w:t> :</w:t>
      </w:r>
      <w:proofErr w:type="gramEnd"/>
      <w:r w:rsidRPr="004A5D79">
        <w:rPr>
          <w:rFonts w:cstheme="minorHAnsi"/>
        </w:rPr>
        <w:t xml:space="preserve"> l’un sur l’activité commerciale (hôtellerie et restauration) et le second sur la partie à usage d’habitation</w:t>
      </w:r>
      <w:r w:rsidR="00AC0268">
        <w:rPr>
          <w:rFonts w:cstheme="minorHAnsi"/>
        </w:rPr>
        <w:t xml:space="preserve"> (si une partie est à usage d’habitation privée par le ou les porteurs de projet). </w:t>
      </w:r>
      <w:r w:rsidRPr="004A5D79">
        <w:rPr>
          <w:rFonts w:cstheme="minorHAnsi"/>
        </w:rPr>
        <w:t>Ces loyers seront indexés annuellement, pour la partie commerciale à l’indice du cout de la construction publié par l’INSEE et pour la partie habitation sur l’indice de référence des loyers. </w:t>
      </w:r>
    </w:p>
    <w:p w14:paraId="67FEBE65" w14:textId="69A4CD75" w:rsidR="00B022A9" w:rsidRPr="004A5D79" w:rsidRDefault="00B022A9" w:rsidP="001F4896">
      <w:pPr>
        <w:spacing w:line="240" w:lineRule="auto"/>
        <w:jc w:val="both"/>
        <w:rPr>
          <w:rFonts w:eastAsia="Arial" w:cstheme="minorHAnsi"/>
          <w:color w:val="000000" w:themeColor="text1"/>
        </w:rPr>
      </w:pPr>
    </w:p>
    <w:p w14:paraId="32AE0157" w14:textId="77777777" w:rsidR="00F75430" w:rsidRPr="001F4896" w:rsidRDefault="00F75430" w:rsidP="004A5D79">
      <w:pPr>
        <w:spacing w:line="240" w:lineRule="auto"/>
        <w:rPr>
          <w:rFonts w:cstheme="minorHAnsi"/>
        </w:rPr>
      </w:pPr>
      <w:r w:rsidRPr="001F4896">
        <w:rPr>
          <w:rFonts w:cstheme="minorHAnsi"/>
        </w:rPr>
        <w:t>Le présent cahier des charges a pour objet :</w:t>
      </w:r>
    </w:p>
    <w:p w14:paraId="58762C23" w14:textId="46D29588" w:rsidR="00F75430" w:rsidRPr="001F4896" w:rsidRDefault="00F75430" w:rsidP="004A5D79">
      <w:pPr>
        <w:spacing w:line="240" w:lineRule="auto"/>
        <w:rPr>
          <w:rFonts w:cstheme="minorHAnsi"/>
        </w:rPr>
      </w:pPr>
      <w:r w:rsidRPr="001F4896">
        <w:rPr>
          <w:rFonts w:cstheme="minorHAnsi"/>
        </w:rPr>
        <w:t xml:space="preserve">- De préciser les modalités selon lesquelles la </w:t>
      </w:r>
      <w:r w:rsidR="00E66669" w:rsidRPr="001F4896">
        <w:rPr>
          <w:rFonts w:cstheme="minorHAnsi"/>
        </w:rPr>
        <w:t>CAMVS</w:t>
      </w:r>
      <w:r w:rsidRPr="001F4896">
        <w:rPr>
          <w:rFonts w:cstheme="minorHAnsi"/>
        </w:rPr>
        <w:t xml:space="preserve"> entend mettre les candidats</w:t>
      </w:r>
      <w:r w:rsidR="00086CD3" w:rsidRPr="001F4896">
        <w:rPr>
          <w:rFonts w:cstheme="minorHAnsi"/>
        </w:rPr>
        <w:t xml:space="preserve"> </w:t>
      </w:r>
      <w:r w:rsidRPr="001F4896">
        <w:rPr>
          <w:rFonts w:cstheme="minorHAnsi"/>
        </w:rPr>
        <w:t>en concurrence.</w:t>
      </w:r>
    </w:p>
    <w:p w14:paraId="48882A22" w14:textId="17BF6910" w:rsidR="00F75430" w:rsidRPr="001F4896" w:rsidRDefault="00F75430" w:rsidP="004A5D79">
      <w:pPr>
        <w:spacing w:line="240" w:lineRule="auto"/>
        <w:rPr>
          <w:rFonts w:cstheme="minorHAnsi"/>
        </w:rPr>
      </w:pPr>
      <w:r w:rsidRPr="001F4896">
        <w:rPr>
          <w:rFonts w:cstheme="minorHAnsi"/>
        </w:rPr>
        <w:t>- De préciser les conditions d’occupation et de fournir les informations</w:t>
      </w:r>
      <w:r w:rsidR="00086CD3" w:rsidRPr="001F4896">
        <w:rPr>
          <w:rFonts w:cstheme="minorHAnsi"/>
        </w:rPr>
        <w:t xml:space="preserve"> </w:t>
      </w:r>
      <w:r w:rsidRPr="001F4896">
        <w:rPr>
          <w:rFonts w:cstheme="minorHAnsi"/>
        </w:rPr>
        <w:t xml:space="preserve">spécifiques se rapportant au </w:t>
      </w:r>
      <w:r w:rsidR="00E66669" w:rsidRPr="001F4896">
        <w:rPr>
          <w:rFonts w:cstheme="minorHAnsi"/>
        </w:rPr>
        <w:t>domaine</w:t>
      </w:r>
      <w:r w:rsidRPr="001F4896">
        <w:rPr>
          <w:rFonts w:cstheme="minorHAnsi"/>
        </w:rPr>
        <w:t xml:space="preserve"> à occuper.</w:t>
      </w:r>
    </w:p>
    <w:p w14:paraId="2AC53803" w14:textId="77777777" w:rsidR="00F75430" w:rsidRPr="001F4896" w:rsidRDefault="00F75430" w:rsidP="004A5D79">
      <w:pPr>
        <w:spacing w:line="240" w:lineRule="auto"/>
        <w:rPr>
          <w:rFonts w:cstheme="minorHAnsi"/>
        </w:rPr>
      </w:pPr>
      <w:r w:rsidRPr="001F4896">
        <w:rPr>
          <w:rFonts w:cstheme="minorHAnsi"/>
        </w:rPr>
        <w:t>En conséquence de quoi, le présent cahier des charges comporte deux parties :</w:t>
      </w:r>
    </w:p>
    <w:p w14:paraId="6B02A6E0" w14:textId="77777777" w:rsidR="00F75430" w:rsidRPr="001F4896" w:rsidRDefault="00F75430" w:rsidP="004A5D79">
      <w:pPr>
        <w:spacing w:line="240" w:lineRule="auto"/>
        <w:rPr>
          <w:rFonts w:cstheme="minorHAnsi"/>
        </w:rPr>
      </w:pPr>
      <w:r w:rsidRPr="001F4896">
        <w:rPr>
          <w:rFonts w:cstheme="minorHAnsi"/>
        </w:rPr>
        <w:t>- Première partie – Conditions générales : Objet et modalités de la consultation.</w:t>
      </w:r>
    </w:p>
    <w:p w14:paraId="5FC8CCC5" w14:textId="252E3872" w:rsidR="00F75430" w:rsidRPr="004A5D79" w:rsidRDefault="00F75430" w:rsidP="004A5D79">
      <w:pPr>
        <w:spacing w:line="240" w:lineRule="auto"/>
        <w:rPr>
          <w:rFonts w:cstheme="minorHAnsi"/>
        </w:rPr>
      </w:pPr>
      <w:r w:rsidRPr="001F4896">
        <w:rPr>
          <w:rFonts w:cstheme="minorHAnsi"/>
        </w:rPr>
        <w:t>- Seconde partie – Conditions particulières : Modalités de l’occupation et informations techniques.</w:t>
      </w:r>
    </w:p>
    <w:p w14:paraId="356482E6" w14:textId="77777777" w:rsidR="00086CD3" w:rsidRPr="004A5D79" w:rsidRDefault="00086CD3" w:rsidP="004A5D79">
      <w:pPr>
        <w:spacing w:line="240" w:lineRule="auto"/>
        <w:rPr>
          <w:rFonts w:cstheme="minorHAnsi"/>
          <w:b/>
          <w:bCs/>
        </w:rPr>
      </w:pPr>
    </w:p>
    <w:p w14:paraId="35AD911E" w14:textId="414F29D6" w:rsidR="00B022A9" w:rsidRPr="004A5D79" w:rsidRDefault="00B022A9" w:rsidP="004A5D79">
      <w:pPr>
        <w:spacing w:line="240" w:lineRule="auto"/>
        <w:rPr>
          <w:rFonts w:cstheme="minorHAnsi"/>
          <w:b/>
          <w:bCs/>
        </w:rPr>
      </w:pPr>
      <w:r w:rsidRPr="004A5D79">
        <w:rPr>
          <w:rFonts w:cstheme="minorHAnsi"/>
          <w:b/>
          <w:bCs/>
        </w:rPr>
        <w:br w:type="page"/>
      </w:r>
    </w:p>
    <w:p w14:paraId="1504DFCB" w14:textId="77777777" w:rsidR="00086CD3" w:rsidRPr="004A5D79" w:rsidRDefault="00086CD3" w:rsidP="004A5D79">
      <w:pPr>
        <w:spacing w:line="240" w:lineRule="auto"/>
        <w:rPr>
          <w:rFonts w:cstheme="minorHAnsi"/>
          <w:b/>
          <w:bCs/>
        </w:rPr>
      </w:pPr>
    </w:p>
    <w:p w14:paraId="5EA4FC4C" w14:textId="77777777" w:rsidR="00F75430" w:rsidRPr="004A5D79" w:rsidRDefault="00F75430" w:rsidP="004A5D79">
      <w:pPr>
        <w:spacing w:line="240" w:lineRule="auto"/>
        <w:rPr>
          <w:rFonts w:cstheme="minorHAnsi"/>
          <w:b/>
          <w:bCs/>
        </w:rPr>
      </w:pPr>
      <w:r w:rsidRPr="004A5D79">
        <w:rPr>
          <w:rFonts w:cstheme="minorHAnsi"/>
          <w:b/>
          <w:bCs/>
        </w:rPr>
        <w:t>Sommaire</w:t>
      </w:r>
    </w:p>
    <w:p w14:paraId="2CFD790C" w14:textId="7CE1D380" w:rsidR="00F75430" w:rsidRPr="004A5D79" w:rsidRDefault="00F75430" w:rsidP="004A5D79">
      <w:pPr>
        <w:spacing w:line="240" w:lineRule="auto"/>
        <w:rPr>
          <w:rFonts w:cstheme="minorHAnsi"/>
        </w:rPr>
      </w:pPr>
      <w:r w:rsidRPr="004A5D79">
        <w:rPr>
          <w:rFonts w:cstheme="minorHAnsi"/>
        </w:rPr>
        <w:t>– PREMIERE PARTIE – CONDITIONS GENERALES : OBJET ET MODALITÉS DE LA</w:t>
      </w:r>
      <w:r w:rsidR="001F4896">
        <w:rPr>
          <w:rFonts w:cstheme="minorHAnsi"/>
        </w:rPr>
        <w:t xml:space="preserve"> </w:t>
      </w:r>
      <w:r w:rsidRPr="004A5D79">
        <w:rPr>
          <w:rFonts w:cstheme="minorHAnsi"/>
        </w:rPr>
        <w:t>CONSULTATION</w:t>
      </w:r>
    </w:p>
    <w:p w14:paraId="131986D2" w14:textId="77777777" w:rsidR="00F75430" w:rsidRPr="004A5D79" w:rsidRDefault="00F75430" w:rsidP="004A5D79">
      <w:pPr>
        <w:spacing w:line="240" w:lineRule="auto"/>
        <w:rPr>
          <w:rFonts w:cstheme="minorHAnsi"/>
        </w:rPr>
      </w:pPr>
      <w:r w:rsidRPr="004A5D79">
        <w:rPr>
          <w:rFonts w:cstheme="minorHAnsi"/>
        </w:rPr>
        <w:t>I. IDENTIFICATION DU PROPRIETAIRE DU DOMAINE PUBLIC</w:t>
      </w:r>
    </w:p>
    <w:p w14:paraId="5555E860" w14:textId="77777777" w:rsidR="00F75430" w:rsidRPr="004A5D79" w:rsidRDefault="00C36DFB" w:rsidP="004A5D79">
      <w:pPr>
        <w:spacing w:line="240" w:lineRule="auto"/>
        <w:rPr>
          <w:rFonts w:cstheme="minorHAnsi"/>
        </w:rPr>
      </w:pPr>
      <w:r w:rsidRPr="004A5D79">
        <w:rPr>
          <w:rFonts w:cstheme="minorHAnsi"/>
        </w:rPr>
        <w:t>II. OBJET DE L</w:t>
      </w:r>
      <w:r w:rsidR="00F75430" w:rsidRPr="004A5D79">
        <w:rPr>
          <w:rFonts w:cstheme="minorHAnsi"/>
        </w:rPr>
        <w:t xml:space="preserve">A CONSULTATION </w:t>
      </w:r>
      <w:r w:rsidR="00AD643C" w:rsidRPr="004A5D79">
        <w:rPr>
          <w:rFonts w:cstheme="minorHAnsi"/>
        </w:rPr>
        <w:t>–</w:t>
      </w:r>
      <w:r w:rsidR="00F75430" w:rsidRPr="004A5D79">
        <w:rPr>
          <w:rFonts w:cstheme="minorHAnsi"/>
        </w:rPr>
        <w:t xml:space="preserve"> </w:t>
      </w:r>
      <w:r w:rsidR="00AD643C" w:rsidRPr="004A5D79">
        <w:rPr>
          <w:rFonts w:cstheme="minorHAnsi"/>
        </w:rPr>
        <w:t>APPEL A CANDIDATURES</w:t>
      </w:r>
    </w:p>
    <w:p w14:paraId="5BC08CA8" w14:textId="77777777" w:rsidR="00F75430" w:rsidRPr="004A5D79" w:rsidRDefault="00086CD3" w:rsidP="004A5D79">
      <w:pPr>
        <w:spacing w:line="240" w:lineRule="auto"/>
        <w:rPr>
          <w:rFonts w:cstheme="minorHAnsi"/>
        </w:rPr>
      </w:pPr>
      <w:r w:rsidRPr="004A5D79">
        <w:rPr>
          <w:rFonts w:cstheme="minorHAnsi"/>
        </w:rPr>
        <w:t>III.C</w:t>
      </w:r>
      <w:r w:rsidR="00F75430" w:rsidRPr="004A5D79">
        <w:rPr>
          <w:rFonts w:cstheme="minorHAnsi"/>
        </w:rPr>
        <w:t>ANDIDATURE</w:t>
      </w:r>
    </w:p>
    <w:p w14:paraId="04E0E473" w14:textId="77777777" w:rsidR="00AD643C" w:rsidRPr="004A5D79" w:rsidRDefault="00F75430" w:rsidP="004A5D79">
      <w:pPr>
        <w:pStyle w:val="Paragraphedeliste"/>
        <w:numPr>
          <w:ilvl w:val="0"/>
          <w:numId w:val="1"/>
        </w:numPr>
        <w:spacing w:line="240" w:lineRule="auto"/>
        <w:rPr>
          <w:rFonts w:cstheme="minorHAnsi"/>
        </w:rPr>
      </w:pPr>
      <w:r w:rsidRPr="004A5D79">
        <w:rPr>
          <w:rFonts w:cstheme="minorHAnsi"/>
        </w:rPr>
        <w:t xml:space="preserve">Modalités de présentation du dossier de candidature </w:t>
      </w:r>
    </w:p>
    <w:p w14:paraId="42A8B3F8" w14:textId="77777777" w:rsidR="00AD643C" w:rsidRPr="004A5D79" w:rsidRDefault="00AD643C" w:rsidP="004A5D79">
      <w:pPr>
        <w:pStyle w:val="Paragraphedeliste"/>
        <w:numPr>
          <w:ilvl w:val="1"/>
          <w:numId w:val="1"/>
        </w:numPr>
        <w:spacing w:line="240" w:lineRule="auto"/>
        <w:rPr>
          <w:rFonts w:cstheme="minorHAnsi"/>
        </w:rPr>
      </w:pPr>
      <w:r w:rsidRPr="004A5D79">
        <w:rPr>
          <w:rFonts w:cstheme="minorHAnsi"/>
        </w:rPr>
        <w:t>Forme</w:t>
      </w:r>
    </w:p>
    <w:p w14:paraId="5D0D00AB" w14:textId="77777777" w:rsidR="00AD643C" w:rsidRPr="004A5D79" w:rsidRDefault="00F75430" w:rsidP="004A5D79">
      <w:pPr>
        <w:pStyle w:val="Paragraphedeliste"/>
        <w:numPr>
          <w:ilvl w:val="1"/>
          <w:numId w:val="1"/>
        </w:numPr>
        <w:spacing w:line="240" w:lineRule="auto"/>
        <w:rPr>
          <w:rFonts w:cstheme="minorHAnsi"/>
        </w:rPr>
      </w:pPr>
      <w:r w:rsidRPr="004A5D79">
        <w:rPr>
          <w:rFonts w:cstheme="minorHAnsi"/>
        </w:rPr>
        <w:t>Contenu</w:t>
      </w:r>
    </w:p>
    <w:p w14:paraId="56DF7636" w14:textId="77777777" w:rsidR="00F75430" w:rsidRPr="004A5D79" w:rsidRDefault="00F75430" w:rsidP="004A5D79">
      <w:pPr>
        <w:pStyle w:val="Paragraphedeliste"/>
        <w:numPr>
          <w:ilvl w:val="1"/>
          <w:numId w:val="1"/>
        </w:numPr>
        <w:spacing w:line="240" w:lineRule="auto"/>
        <w:rPr>
          <w:rFonts w:cstheme="minorHAnsi"/>
        </w:rPr>
      </w:pPr>
      <w:r w:rsidRPr="004A5D79">
        <w:rPr>
          <w:rFonts w:cstheme="minorHAnsi"/>
        </w:rPr>
        <w:t>Date limit</w:t>
      </w:r>
      <w:r w:rsidR="00AD643C" w:rsidRPr="004A5D79">
        <w:rPr>
          <w:rFonts w:cstheme="minorHAnsi"/>
        </w:rPr>
        <w:t>e de réception des candidatures</w:t>
      </w:r>
    </w:p>
    <w:p w14:paraId="55C6EA81" w14:textId="77777777" w:rsidR="00F75430" w:rsidRPr="004A5D79" w:rsidRDefault="00AD643C" w:rsidP="004A5D79">
      <w:pPr>
        <w:spacing w:line="240" w:lineRule="auto"/>
        <w:ind w:firstLine="708"/>
        <w:rPr>
          <w:rFonts w:cstheme="minorHAnsi"/>
        </w:rPr>
      </w:pPr>
      <w:r w:rsidRPr="004A5D79">
        <w:rPr>
          <w:rFonts w:cstheme="minorHAnsi"/>
        </w:rPr>
        <w:t xml:space="preserve">B. </w:t>
      </w:r>
      <w:r w:rsidR="00F75430" w:rsidRPr="004A5D79">
        <w:rPr>
          <w:rFonts w:cstheme="minorHAnsi"/>
        </w:rPr>
        <w:t>Moda</w:t>
      </w:r>
      <w:r w:rsidRPr="004A5D79">
        <w:rPr>
          <w:rFonts w:cstheme="minorHAnsi"/>
        </w:rPr>
        <w:t>lités d’examen des candidatures</w:t>
      </w:r>
    </w:p>
    <w:p w14:paraId="4B1F3E7D" w14:textId="77777777" w:rsidR="00AD643C" w:rsidRDefault="00F75430" w:rsidP="004A5D79">
      <w:pPr>
        <w:pStyle w:val="Paragraphedeliste"/>
        <w:numPr>
          <w:ilvl w:val="0"/>
          <w:numId w:val="4"/>
        </w:numPr>
        <w:spacing w:line="240" w:lineRule="auto"/>
        <w:ind w:left="708" w:firstLine="708"/>
        <w:rPr>
          <w:rFonts w:cstheme="minorHAnsi"/>
        </w:rPr>
      </w:pPr>
      <w:r w:rsidRPr="004A5D79">
        <w:rPr>
          <w:rFonts w:cstheme="minorHAnsi"/>
        </w:rPr>
        <w:t>Commission compétente pour le choix du candidat</w:t>
      </w:r>
      <w:r w:rsidR="00AD643C" w:rsidRPr="004A5D79">
        <w:rPr>
          <w:rFonts w:cstheme="minorHAnsi"/>
        </w:rPr>
        <w:t xml:space="preserve"> </w:t>
      </w:r>
    </w:p>
    <w:p w14:paraId="6794C330" w14:textId="088D4B31" w:rsidR="000451C3" w:rsidRPr="004A5D79" w:rsidRDefault="000451C3" w:rsidP="004A5D79">
      <w:pPr>
        <w:pStyle w:val="Paragraphedeliste"/>
        <w:numPr>
          <w:ilvl w:val="0"/>
          <w:numId w:val="4"/>
        </w:numPr>
        <w:spacing w:line="240" w:lineRule="auto"/>
        <w:ind w:left="708" w:firstLine="708"/>
        <w:rPr>
          <w:rFonts w:cstheme="minorHAnsi"/>
        </w:rPr>
      </w:pPr>
      <w:r>
        <w:rPr>
          <w:rFonts w:cstheme="minorHAnsi"/>
        </w:rPr>
        <w:t>Audition des candidats présélectionnés</w:t>
      </w:r>
    </w:p>
    <w:p w14:paraId="08AD2345" w14:textId="2F8A464F" w:rsidR="00F75430" w:rsidRPr="004A5D79" w:rsidRDefault="00F75430" w:rsidP="004A5D79">
      <w:pPr>
        <w:pStyle w:val="Paragraphedeliste"/>
        <w:numPr>
          <w:ilvl w:val="0"/>
          <w:numId w:val="4"/>
        </w:numPr>
        <w:spacing w:line="240" w:lineRule="auto"/>
        <w:ind w:left="708" w:firstLine="708"/>
        <w:rPr>
          <w:rFonts w:cstheme="minorHAnsi"/>
        </w:rPr>
      </w:pPr>
      <w:r w:rsidRPr="004A5D79">
        <w:rPr>
          <w:rFonts w:cstheme="minorHAnsi"/>
        </w:rPr>
        <w:t>Critère</w:t>
      </w:r>
      <w:r w:rsidR="000451C3">
        <w:rPr>
          <w:rFonts w:cstheme="minorHAnsi"/>
        </w:rPr>
        <w:t>s</w:t>
      </w:r>
      <w:r w:rsidRPr="004A5D79">
        <w:rPr>
          <w:rFonts w:cstheme="minorHAnsi"/>
        </w:rPr>
        <w:t xml:space="preserve"> de sélection </w:t>
      </w:r>
    </w:p>
    <w:p w14:paraId="752ECA15" w14:textId="77777777" w:rsidR="00F75430" w:rsidRPr="004A5D79" w:rsidRDefault="00F75430" w:rsidP="004A5D79">
      <w:pPr>
        <w:spacing w:line="240" w:lineRule="auto"/>
        <w:ind w:firstLine="708"/>
        <w:rPr>
          <w:rFonts w:cstheme="minorHAnsi"/>
        </w:rPr>
      </w:pPr>
      <w:r w:rsidRPr="004A5D79">
        <w:rPr>
          <w:rFonts w:cstheme="minorHAnsi"/>
        </w:rPr>
        <w:t xml:space="preserve">C. Modalités d’attribution de l’autorisation d’occupation temporaire du domaine public </w:t>
      </w:r>
    </w:p>
    <w:p w14:paraId="1F0B746D" w14:textId="77777777" w:rsidR="00AD643C" w:rsidRPr="004A5D79" w:rsidRDefault="00F75430" w:rsidP="004A5D79">
      <w:pPr>
        <w:pStyle w:val="Paragraphedeliste"/>
        <w:numPr>
          <w:ilvl w:val="0"/>
          <w:numId w:val="5"/>
        </w:numPr>
        <w:spacing w:line="240" w:lineRule="auto"/>
        <w:rPr>
          <w:rFonts w:cstheme="minorHAnsi"/>
        </w:rPr>
      </w:pPr>
      <w:r w:rsidRPr="004A5D79">
        <w:rPr>
          <w:rFonts w:cstheme="minorHAnsi"/>
        </w:rPr>
        <w:t xml:space="preserve">Information des candidats </w:t>
      </w:r>
    </w:p>
    <w:p w14:paraId="157E498D" w14:textId="32D54ECC" w:rsidR="00AD643C" w:rsidRPr="004A5D79" w:rsidRDefault="00F75430" w:rsidP="004A5D79">
      <w:pPr>
        <w:pStyle w:val="Paragraphedeliste"/>
        <w:numPr>
          <w:ilvl w:val="0"/>
          <w:numId w:val="5"/>
        </w:numPr>
        <w:spacing w:line="240" w:lineRule="auto"/>
        <w:rPr>
          <w:rFonts w:cstheme="minorHAnsi"/>
        </w:rPr>
      </w:pPr>
      <w:r w:rsidRPr="004A5D79">
        <w:rPr>
          <w:rFonts w:cstheme="minorHAnsi"/>
        </w:rPr>
        <w:t xml:space="preserve">Signature </w:t>
      </w:r>
      <w:r w:rsidR="000451C3">
        <w:rPr>
          <w:rFonts w:cstheme="minorHAnsi"/>
        </w:rPr>
        <w:t>du bail</w:t>
      </w:r>
    </w:p>
    <w:p w14:paraId="28D8526F" w14:textId="52CA4233" w:rsidR="00F75430" w:rsidRPr="004A5D79" w:rsidRDefault="00F75430" w:rsidP="004A5D79">
      <w:pPr>
        <w:spacing w:line="240" w:lineRule="auto"/>
        <w:rPr>
          <w:rFonts w:cstheme="minorHAnsi"/>
        </w:rPr>
      </w:pPr>
      <w:r w:rsidRPr="004A5D79">
        <w:rPr>
          <w:rFonts w:cstheme="minorHAnsi"/>
        </w:rPr>
        <w:t xml:space="preserve">– SECONDE PARTIE – CONDITIONS PARTICULIÈRES : </w:t>
      </w:r>
      <w:r w:rsidR="000451C3">
        <w:rPr>
          <w:rFonts w:cstheme="minorHAnsi"/>
        </w:rPr>
        <w:t>PROJET DE BAIL</w:t>
      </w:r>
    </w:p>
    <w:p w14:paraId="0DDF263F" w14:textId="6CD35DB5" w:rsidR="00AD643C" w:rsidRPr="000451C3" w:rsidRDefault="00F75430" w:rsidP="004A5D79">
      <w:pPr>
        <w:pStyle w:val="Paragraphedeliste"/>
        <w:numPr>
          <w:ilvl w:val="0"/>
          <w:numId w:val="19"/>
        </w:numPr>
        <w:spacing w:line="240" w:lineRule="auto"/>
        <w:rPr>
          <w:rFonts w:cstheme="minorHAnsi"/>
        </w:rPr>
      </w:pPr>
      <w:r w:rsidRPr="000451C3">
        <w:rPr>
          <w:rFonts w:cstheme="minorHAnsi"/>
        </w:rPr>
        <w:t xml:space="preserve">PROJET DE </w:t>
      </w:r>
      <w:r w:rsidR="000451C3" w:rsidRPr="000451C3">
        <w:rPr>
          <w:rFonts w:cstheme="minorHAnsi"/>
        </w:rPr>
        <w:t>BAIL</w:t>
      </w:r>
    </w:p>
    <w:p w14:paraId="59FAF40A" w14:textId="2448470D" w:rsidR="00B042DE" w:rsidRPr="000451C3" w:rsidRDefault="000451C3" w:rsidP="000451C3">
      <w:pPr>
        <w:pStyle w:val="Paragraphedeliste"/>
        <w:numPr>
          <w:ilvl w:val="0"/>
          <w:numId w:val="19"/>
        </w:numPr>
        <w:spacing w:line="240" w:lineRule="auto"/>
        <w:rPr>
          <w:rFonts w:cstheme="minorHAnsi"/>
        </w:rPr>
      </w:pPr>
      <w:r>
        <w:rPr>
          <w:rFonts w:cstheme="minorHAnsi"/>
        </w:rPr>
        <w:t>REPARTITIONS DES CHARGES PROPRIETAIRE/LOCATAIRES</w:t>
      </w:r>
    </w:p>
    <w:p w14:paraId="0B7119CC" w14:textId="77777777" w:rsidR="00BD3800" w:rsidRPr="004A5D79" w:rsidRDefault="00F75430" w:rsidP="004A5D79">
      <w:pPr>
        <w:pStyle w:val="Paragraphedeliste"/>
        <w:numPr>
          <w:ilvl w:val="0"/>
          <w:numId w:val="19"/>
        </w:numPr>
        <w:spacing w:line="240" w:lineRule="auto"/>
        <w:rPr>
          <w:rFonts w:cstheme="minorHAnsi"/>
        </w:rPr>
      </w:pPr>
      <w:r w:rsidRPr="004A5D79">
        <w:rPr>
          <w:rFonts w:cstheme="minorHAnsi"/>
        </w:rPr>
        <w:t xml:space="preserve">ANNEXE 1 – MODÈLE DE LETTRE DE CANDIDATURE </w:t>
      </w:r>
    </w:p>
    <w:p w14:paraId="0CF76BBF" w14:textId="77777777" w:rsidR="00436B39" w:rsidRPr="004A5D79" w:rsidRDefault="00436B39" w:rsidP="004A5D79">
      <w:pPr>
        <w:spacing w:line="240" w:lineRule="auto"/>
        <w:rPr>
          <w:rFonts w:cstheme="minorHAnsi"/>
        </w:rPr>
      </w:pPr>
    </w:p>
    <w:p w14:paraId="35349541" w14:textId="770A3B8B" w:rsidR="00436B39" w:rsidRPr="004A5D79" w:rsidRDefault="00B022A9" w:rsidP="004A5D79">
      <w:pPr>
        <w:spacing w:line="240" w:lineRule="auto"/>
        <w:rPr>
          <w:rFonts w:cstheme="minorHAnsi"/>
        </w:rPr>
      </w:pPr>
      <w:r w:rsidRPr="004A5D79">
        <w:rPr>
          <w:rFonts w:cstheme="minorHAnsi"/>
        </w:rPr>
        <w:br w:type="page"/>
      </w:r>
    </w:p>
    <w:p w14:paraId="3D4E9C34" w14:textId="77777777" w:rsidR="00436B39" w:rsidRPr="004A5D79" w:rsidRDefault="00436B39" w:rsidP="004A5D79">
      <w:pPr>
        <w:pBdr>
          <w:top w:val="single" w:sz="4" w:space="1" w:color="auto"/>
          <w:left w:val="single" w:sz="4" w:space="4" w:color="auto"/>
          <w:bottom w:val="single" w:sz="4" w:space="1" w:color="auto"/>
          <w:right w:val="single" w:sz="4" w:space="4" w:color="auto"/>
        </w:pBdr>
        <w:spacing w:line="240" w:lineRule="auto"/>
        <w:jc w:val="center"/>
        <w:rPr>
          <w:rFonts w:cstheme="minorHAnsi"/>
          <w:b/>
        </w:rPr>
      </w:pPr>
      <w:r w:rsidRPr="004A5D79">
        <w:rPr>
          <w:rFonts w:cstheme="minorHAnsi"/>
          <w:b/>
        </w:rPr>
        <w:lastRenderedPageBreak/>
        <w:t>PREMIERE PARTIE – CONDITIONS GENERALES :</w:t>
      </w:r>
    </w:p>
    <w:p w14:paraId="0BCB5C92" w14:textId="77777777" w:rsidR="00436B39" w:rsidRPr="004A5D79" w:rsidRDefault="00436B39" w:rsidP="004A5D79">
      <w:pPr>
        <w:pBdr>
          <w:top w:val="single" w:sz="4" w:space="1" w:color="auto"/>
          <w:left w:val="single" w:sz="4" w:space="4" w:color="auto"/>
          <w:bottom w:val="single" w:sz="4" w:space="1" w:color="auto"/>
          <w:right w:val="single" w:sz="4" w:space="4" w:color="auto"/>
        </w:pBdr>
        <w:spacing w:line="240" w:lineRule="auto"/>
        <w:jc w:val="center"/>
        <w:rPr>
          <w:rFonts w:cstheme="minorHAnsi"/>
          <w:b/>
        </w:rPr>
      </w:pPr>
      <w:r w:rsidRPr="004A5D79">
        <w:rPr>
          <w:rFonts w:cstheme="minorHAnsi"/>
          <w:b/>
        </w:rPr>
        <w:t>OBJET ET MODALITÉS DE LA CONSULTATION</w:t>
      </w:r>
    </w:p>
    <w:p w14:paraId="13AB132D" w14:textId="77777777" w:rsidR="00436B39" w:rsidRPr="004A5D79" w:rsidRDefault="00436B39" w:rsidP="004A5D79">
      <w:pPr>
        <w:spacing w:line="240" w:lineRule="auto"/>
        <w:rPr>
          <w:rFonts w:cstheme="minorHAnsi"/>
        </w:rPr>
      </w:pPr>
    </w:p>
    <w:p w14:paraId="250B596D" w14:textId="77777777" w:rsidR="00436B39" w:rsidRPr="004A5D79" w:rsidRDefault="00436B39" w:rsidP="004A5D79">
      <w:pPr>
        <w:pStyle w:val="Paragraphedeliste"/>
        <w:numPr>
          <w:ilvl w:val="0"/>
          <w:numId w:val="8"/>
        </w:numPr>
        <w:spacing w:line="240" w:lineRule="auto"/>
        <w:rPr>
          <w:rFonts w:cstheme="minorHAnsi"/>
          <w:u w:val="single"/>
        </w:rPr>
      </w:pPr>
      <w:r w:rsidRPr="004A5D79">
        <w:rPr>
          <w:rFonts w:cstheme="minorHAnsi"/>
          <w:u w:val="single"/>
        </w:rPr>
        <w:t>IDENTIFICATION DU PROPRIETAIRE DU DOMAINE PUBLIC</w:t>
      </w:r>
    </w:p>
    <w:p w14:paraId="3F72674A" w14:textId="77777777" w:rsidR="00436B39" w:rsidRPr="004A5D79" w:rsidRDefault="00436B39" w:rsidP="004A5D79">
      <w:pPr>
        <w:spacing w:after="0" w:line="240" w:lineRule="auto"/>
        <w:jc w:val="center"/>
        <w:rPr>
          <w:rFonts w:cstheme="minorHAnsi"/>
        </w:rPr>
      </w:pPr>
      <w:r w:rsidRPr="004A5D79">
        <w:rPr>
          <w:rFonts w:cstheme="minorHAnsi"/>
        </w:rPr>
        <w:t>COMMUNAUTE D’AGGLOMERATION MAUBEUGE VAL DE SAMBRE</w:t>
      </w:r>
    </w:p>
    <w:p w14:paraId="22F160AB" w14:textId="77777777" w:rsidR="00436B39" w:rsidRPr="004A5D79" w:rsidRDefault="00436B39" w:rsidP="004A5D79">
      <w:pPr>
        <w:spacing w:after="0" w:line="240" w:lineRule="auto"/>
        <w:jc w:val="center"/>
        <w:rPr>
          <w:rFonts w:cstheme="minorHAnsi"/>
        </w:rPr>
      </w:pPr>
      <w:r w:rsidRPr="004A5D79">
        <w:rPr>
          <w:rFonts w:cstheme="minorHAnsi"/>
        </w:rPr>
        <w:t>1 PLACE DU PAVILLON BP 50234</w:t>
      </w:r>
    </w:p>
    <w:p w14:paraId="21165158" w14:textId="77777777" w:rsidR="00436B39" w:rsidRPr="004A5D79" w:rsidRDefault="00436B39" w:rsidP="004A5D79">
      <w:pPr>
        <w:spacing w:after="0" w:line="240" w:lineRule="auto"/>
        <w:jc w:val="center"/>
        <w:rPr>
          <w:rFonts w:cstheme="minorHAnsi"/>
        </w:rPr>
      </w:pPr>
      <w:r w:rsidRPr="004A5D79">
        <w:rPr>
          <w:rFonts w:cstheme="minorHAnsi"/>
        </w:rPr>
        <w:t>59603 MAUBEUGE Cedex</w:t>
      </w:r>
    </w:p>
    <w:p w14:paraId="703B72E9" w14:textId="77777777" w:rsidR="00436B39" w:rsidRPr="004A5D79" w:rsidRDefault="00436B39" w:rsidP="004A5D79">
      <w:pPr>
        <w:spacing w:after="0" w:line="240" w:lineRule="auto"/>
        <w:jc w:val="center"/>
        <w:rPr>
          <w:rFonts w:cstheme="minorHAnsi"/>
        </w:rPr>
      </w:pPr>
      <w:hyperlink r:id="rId8" w:history="1">
        <w:r w:rsidRPr="004A5D79">
          <w:rPr>
            <w:rStyle w:val="Lienhypertexte"/>
            <w:rFonts w:cstheme="minorHAnsi"/>
          </w:rPr>
          <w:t>http://www.agglo-maubeugevaldesambre.fr/</w:t>
        </w:r>
      </w:hyperlink>
    </w:p>
    <w:p w14:paraId="33B43B99" w14:textId="77777777" w:rsidR="00436B39" w:rsidRPr="004A5D79" w:rsidRDefault="00436B39" w:rsidP="004A5D79">
      <w:pPr>
        <w:spacing w:after="0" w:line="240" w:lineRule="auto"/>
        <w:jc w:val="center"/>
        <w:rPr>
          <w:rFonts w:cstheme="minorHAnsi"/>
        </w:rPr>
      </w:pPr>
    </w:p>
    <w:p w14:paraId="245F263D" w14:textId="2CAF181F" w:rsidR="00436B39" w:rsidRPr="004A5D79" w:rsidRDefault="00436B39" w:rsidP="004A5D79">
      <w:pPr>
        <w:spacing w:after="0" w:line="240" w:lineRule="auto"/>
        <w:jc w:val="both"/>
        <w:rPr>
          <w:rFonts w:cstheme="minorHAnsi"/>
        </w:rPr>
      </w:pPr>
      <w:r w:rsidRPr="004A5D79">
        <w:rPr>
          <w:rFonts w:cstheme="minorHAnsi"/>
        </w:rPr>
        <w:t>Etablissement P</w:t>
      </w:r>
      <w:r w:rsidR="008D1BF2" w:rsidRPr="004A5D79">
        <w:rPr>
          <w:rFonts w:cstheme="minorHAnsi"/>
        </w:rPr>
        <w:t>ublic à Caractère Intercommunal</w:t>
      </w:r>
      <w:r w:rsidRPr="004A5D79">
        <w:rPr>
          <w:rFonts w:cstheme="minorHAnsi"/>
        </w:rPr>
        <w:t xml:space="preserve">, personne morale de droit public, prise en la personne de son Président, Monsieur </w:t>
      </w:r>
      <w:r w:rsidR="00B022A9" w:rsidRPr="004A5D79">
        <w:rPr>
          <w:rFonts w:cstheme="minorHAnsi"/>
        </w:rPr>
        <w:t>Bernard BAUDOUX</w:t>
      </w:r>
      <w:r w:rsidRPr="004A5D79">
        <w:rPr>
          <w:rFonts w:cstheme="minorHAnsi"/>
        </w:rPr>
        <w:t xml:space="preserve"> dûment habilité par la délibération n°</w:t>
      </w:r>
      <w:r w:rsidR="00BB4769" w:rsidRPr="00BB4769">
        <w:rPr>
          <w:rFonts w:cstheme="minorHAnsi"/>
        </w:rPr>
        <w:t>4432</w:t>
      </w:r>
      <w:r w:rsidRPr="004A5D79">
        <w:rPr>
          <w:rFonts w:cstheme="minorHAnsi"/>
        </w:rPr>
        <w:t xml:space="preserve"> du Conseil </w:t>
      </w:r>
      <w:r w:rsidRPr="00BB4769">
        <w:rPr>
          <w:rFonts w:cstheme="minorHAnsi"/>
        </w:rPr>
        <w:t>Communautaire</w:t>
      </w:r>
      <w:r w:rsidR="00D564F3" w:rsidRPr="00BB4769">
        <w:rPr>
          <w:rFonts w:cstheme="minorHAnsi"/>
        </w:rPr>
        <w:t xml:space="preserve"> </w:t>
      </w:r>
      <w:r w:rsidR="00BB4769" w:rsidRPr="00BB4769">
        <w:rPr>
          <w:rFonts w:cstheme="minorHAnsi"/>
        </w:rPr>
        <w:t>12 mars 2025</w:t>
      </w:r>
      <w:r w:rsidRPr="00BB4769">
        <w:rPr>
          <w:rFonts w:cstheme="minorHAnsi"/>
        </w:rPr>
        <w:t>.</w:t>
      </w:r>
      <w:r w:rsidRPr="004A5D79">
        <w:rPr>
          <w:rFonts w:cstheme="minorHAnsi"/>
        </w:rPr>
        <w:t xml:space="preserve"> </w:t>
      </w:r>
    </w:p>
    <w:p w14:paraId="714ABAD7" w14:textId="77777777" w:rsidR="00436B39" w:rsidRPr="004A5D79" w:rsidRDefault="00436B39" w:rsidP="004A5D79">
      <w:pPr>
        <w:spacing w:after="0" w:line="240" w:lineRule="auto"/>
        <w:rPr>
          <w:rFonts w:cstheme="minorHAnsi"/>
        </w:rPr>
      </w:pPr>
    </w:p>
    <w:p w14:paraId="5AEEAB49" w14:textId="77777777" w:rsidR="00436B39" w:rsidRPr="004A5D79" w:rsidRDefault="00C36DFB" w:rsidP="004A5D79">
      <w:pPr>
        <w:pStyle w:val="Paragraphedeliste"/>
        <w:numPr>
          <w:ilvl w:val="0"/>
          <w:numId w:val="8"/>
        </w:numPr>
        <w:spacing w:line="240" w:lineRule="auto"/>
        <w:rPr>
          <w:rFonts w:cstheme="minorHAnsi"/>
          <w:u w:val="single"/>
        </w:rPr>
      </w:pPr>
      <w:r w:rsidRPr="004A5D79">
        <w:rPr>
          <w:rFonts w:cstheme="minorHAnsi"/>
          <w:u w:val="single"/>
        </w:rPr>
        <w:t>OBJET DE L</w:t>
      </w:r>
      <w:r w:rsidR="00436B39" w:rsidRPr="004A5D79">
        <w:rPr>
          <w:rFonts w:cstheme="minorHAnsi"/>
          <w:u w:val="single"/>
        </w:rPr>
        <w:t>A CONSULTATION – APPEL A CANDIDATURES</w:t>
      </w:r>
    </w:p>
    <w:p w14:paraId="402CDC7B" w14:textId="77777777" w:rsidR="00736851" w:rsidRPr="004A5D79" w:rsidRDefault="00736851" w:rsidP="004A5D79">
      <w:pPr>
        <w:spacing w:line="240" w:lineRule="auto"/>
        <w:jc w:val="both"/>
        <w:rPr>
          <w:rFonts w:cstheme="minorHAnsi"/>
        </w:rPr>
      </w:pPr>
    </w:p>
    <w:p w14:paraId="3D23C943" w14:textId="5340E146" w:rsidR="00736851" w:rsidRPr="004A5D79" w:rsidRDefault="00736851" w:rsidP="004A5D79">
      <w:pPr>
        <w:spacing w:line="240" w:lineRule="auto"/>
        <w:jc w:val="both"/>
        <w:rPr>
          <w:rFonts w:cstheme="minorHAnsi"/>
        </w:rPr>
      </w:pPr>
      <w:r w:rsidRPr="004A5D79">
        <w:rPr>
          <w:rFonts w:cstheme="minorHAnsi"/>
        </w:rPr>
        <w:t>La consultation basée sur le présent cahier des charges et les différents éléments auxquels il est fait référence, a pour objet de recueillir des candidatures pour identifier un porteur de projet pour la gestion et l’animation d’un pôle touristique intégré sur le site patrimonial de l’ancienne brasserie Del Marle à Pont-sur-Sambre moyennant le versement de baux annuels par le titulaire.</w:t>
      </w:r>
    </w:p>
    <w:p w14:paraId="39C911C2" w14:textId="77777777" w:rsidR="00736851" w:rsidRPr="004A5D79" w:rsidRDefault="00736851" w:rsidP="004A5D79">
      <w:pPr>
        <w:spacing w:line="240" w:lineRule="auto"/>
        <w:jc w:val="both"/>
        <w:rPr>
          <w:rFonts w:cstheme="minorHAnsi"/>
          <w:highlight w:val="yellow"/>
        </w:rPr>
      </w:pPr>
    </w:p>
    <w:p w14:paraId="2CC2590A" w14:textId="5D994C60" w:rsidR="00C36DFB" w:rsidRPr="004A5D79" w:rsidRDefault="00C36DFB" w:rsidP="004A5D79">
      <w:pPr>
        <w:spacing w:line="240" w:lineRule="auto"/>
        <w:jc w:val="both"/>
        <w:rPr>
          <w:rFonts w:cstheme="minorHAnsi"/>
        </w:rPr>
      </w:pPr>
      <w:r w:rsidRPr="004A5D79">
        <w:rPr>
          <w:rFonts w:cstheme="minorHAnsi"/>
        </w:rPr>
        <w:t xml:space="preserve">Cette procédure est organisée et suivie par le Service </w:t>
      </w:r>
      <w:r w:rsidR="00B022A9" w:rsidRPr="004A5D79">
        <w:rPr>
          <w:rFonts w:cstheme="minorHAnsi"/>
        </w:rPr>
        <w:t xml:space="preserve">Tourisme situé au Pôle éco – </w:t>
      </w:r>
      <w:r w:rsidR="005425E8" w:rsidRPr="004A5D79">
        <w:rPr>
          <w:rFonts w:cstheme="minorHAnsi"/>
        </w:rPr>
        <w:t>4</w:t>
      </w:r>
      <w:r w:rsidR="00B022A9" w:rsidRPr="004A5D79">
        <w:rPr>
          <w:rFonts w:cstheme="minorHAnsi"/>
        </w:rPr>
        <w:t>9 rue de l’</w:t>
      </w:r>
      <w:r w:rsidR="001D3C15" w:rsidRPr="004A5D79">
        <w:rPr>
          <w:rFonts w:cstheme="minorHAnsi"/>
        </w:rPr>
        <w:t>égalité</w:t>
      </w:r>
      <w:r w:rsidR="00B022A9" w:rsidRPr="004A5D79">
        <w:rPr>
          <w:rFonts w:cstheme="minorHAnsi"/>
        </w:rPr>
        <w:t xml:space="preserve"> - ZI de la Petite Savate à Maubeuge.</w:t>
      </w:r>
    </w:p>
    <w:p w14:paraId="36DE9D17" w14:textId="271806A7" w:rsidR="00C36DFB" w:rsidRPr="004A5D79" w:rsidRDefault="00C36DFB" w:rsidP="004A5D79">
      <w:pPr>
        <w:spacing w:line="240" w:lineRule="auto"/>
        <w:jc w:val="both"/>
        <w:rPr>
          <w:rFonts w:cstheme="minorHAnsi"/>
        </w:rPr>
      </w:pPr>
      <w:r w:rsidRPr="004A5D79">
        <w:rPr>
          <w:rFonts w:cstheme="minorHAnsi"/>
        </w:rPr>
        <w:t xml:space="preserve">Affaire suivie par </w:t>
      </w:r>
      <w:r w:rsidR="00B022A9" w:rsidRPr="004A5D79">
        <w:rPr>
          <w:rFonts w:cstheme="minorHAnsi"/>
        </w:rPr>
        <w:t>Audrey DERUE</w:t>
      </w:r>
    </w:p>
    <w:p w14:paraId="153D47A3" w14:textId="05D626F2" w:rsidR="00C36DFB" w:rsidRPr="004A5D79" w:rsidRDefault="00E235D7" w:rsidP="004A5D79">
      <w:pPr>
        <w:spacing w:line="240" w:lineRule="auto"/>
        <w:jc w:val="both"/>
        <w:rPr>
          <w:rFonts w:cstheme="minorHAnsi"/>
        </w:rPr>
      </w:pPr>
      <w:r w:rsidRPr="004A5D79">
        <w:rPr>
          <w:rFonts w:cstheme="minorHAnsi"/>
        </w:rPr>
        <w:t xml:space="preserve">Tél. </w:t>
      </w:r>
      <w:r w:rsidR="00AC0268">
        <w:rPr>
          <w:rFonts w:cstheme="minorHAnsi"/>
        </w:rPr>
        <w:t>03.27.53.01.00</w:t>
      </w:r>
    </w:p>
    <w:p w14:paraId="5D677CEC" w14:textId="661FBE28" w:rsidR="00436B39" w:rsidRPr="004A5D79" w:rsidRDefault="00E235D7" w:rsidP="004A5D79">
      <w:pPr>
        <w:spacing w:line="240" w:lineRule="auto"/>
        <w:jc w:val="both"/>
        <w:rPr>
          <w:rFonts w:cstheme="minorHAnsi"/>
        </w:rPr>
      </w:pPr>
      <w:r w:rsidRPr="004A5D79">
        <w:rPr>
          <w:rFonts w:cstheme="minorHAnsi"/>
        </w:rPr>
        <w:t>Mail :</w:t>
      </w:r>
      <w:r w:rsidR="00B022A9" w:rsidRPr="004A5D79">
        <w:rPr>
          <w:rFonts w:cstheme="minorHAnsi"/>
        </w:rPr>
        <w:t xml:space="preserve"> audrey.derue@amvs.fr</w:t>
      </w:r>
    </w:p>
    <w:p w14:paraId="663040E0" w14:textId="53DB2B89" w:rsidR="00436B39" w:rsidRPr="004A5D79" w:rsidRDefault="00E235D7" w:rsidP="004A5D79">
      <w:pPr>
        <w:spacing w:line="240" w:lineRule="auto"/>
        <w:jc w:val="both"/>
        <w:rPr>
          <w:rFonts w:cstheme="minorHAnsi"/>
        </w:rPr>
      </w:pPr>
      <w:r w:rsidRPr="004A5D79">
        <w:rPr>
          <w:rFonts w:cstheme="minorHAnsi"/>
        </w:rPr>
        <w:t>Toute information complémentaire se rapportant aux modalités de présentation des candidatures, aux conditions d’</w:t>
      </w:r>
      <w:r w:rsidR="00736851" w:rsidRPr="004A5D79">
        <w:rPr>
          <w:rFonts w:cstheme="minorHAnsi"/>
        </w:rPr>
        <w:t xml:space="preserve">exercice </w:t>
      </w:r>
      <w:r w:rsidRPr="004A5D79">
        <w:rPr>
          <w:rFonts w:cstheme="minorHAnsi"/>
        </w:rPr>
        <w:t>et aux caractéristiques techniques d</w:t>
      </w:r>
      <w:r w:rsidR="00B022A9" w:rsidRPr="004A5D79">
        <w:rPr>
          <w:rFonts w:cstheme="minorHAnsi"/>
        </w:rPr>
        <w:t>e l</w:t>
      </w:r>
      <w:r w:rsidR="00736851" w:rsidRPr="004A5D79">
        <w:rPr>
          <w:rFonts w:cstheme="minorHAnsi"/>
        </w:rPr>
        <w:t xml:space="preserve">’équipement </w:t>
      </w:r>
      <w:r w:rsidRPr="004A5D79">
        <w:rPr>
          <w:rFonts w:cstheme="minorHAnsi"/>
        </w:rPr>
        <w:t xml:space="preserve">peut être demandée ou retirée auprès </w:t>
      </w:r>
      <w:r w:rsidR="00B022A9" w:rsidRPr="004A5D79">
        <w:rPr>
          <w:rFonts w:cstheme="minorHAnsi"/>
        </w:rPr>
        <w:t>du service tourisme de la CAMVS</w:t>
      </w:r>
      <w:r w:rsidRPr="004A5D79">
        <w:rPr>
          <w:rFonts w:cstheme="minorHAnsi"/>
        </w:rPr>
        <w:t xml:space="preserve"> dont les coordonnées figurent au point précédent.</w:t>
      </w:r>
      <w:r w:rsidR="00736851" w:rsidRPr="004A5D79">
        <w:rPr>
          <w:rFonts w:cstheme="minorHAnsi"/>
        </w:rPr>
        <w:t xml:space="preserve"> Il est fortement conseillé, avec rendez-vous préalable, de visiter les lieux.</w:t>
      </w:r>
    </w:p>
    <w:p w14:paraId="6435B4BA" w14:textId="77777777" w:rsidR="00436B39" w:rsidRPr="004A5D79" w:rsidRDefault="00436B39" w:rsidP="004A5D79">
      <w:pPr>
        <w:pStyle w:val="Paragraphedeliste"/>
        <w:numPr>
          <w:ilvl w:val="0"/>
          <w:numId w:val="8"/>
        </w:numPr>
        <w:spacing w:line="240" w:lineRule="auto"/>
        <w:rPr>
          <w:rFonts w:cstheme="minorHAnsi"/>
          <w:u w:val="single"/>
        </w:rPr>
      </w:pPr>
      <w:r w:rsidRPr="004A5D79">
        <w:rPr>
          <w:rFonts w:cstheme="minorHAnsi"/>
          <w:u w:val="single"/>
        </w:rPr>
        <w:t>CANDIDATURE</w:t>
      </w:r>
    </w:p>
    <w:p w14:paraId="7B633E3A" w14:textId="77777777" w:rsidR="00995DAC" w:rsidRPr="004A5D79" w:rsidRDefault="00995DAC" w:rsidP="004A5D79">
      <w:pPr>
        <w:pStyle w:val="Paragraphedeliste"/>
        <w:spacing w:line="240" w:lineRule="auto"/>
        <w:ind w:left="1080"/>
        <w:rPr>
          <w:rFonts w:cstheme="minorHAnsi"/>
          <w:u w:val="single"/>
        </w:rPr>
      </w:pPr>
    </w:p>
    <w:p w14:paraId="29571E2C" w14:textId="77777777" w:rsidR="00995DAC" w:rsidRPr="004A5D79" w:rsidRDefault="00995DAC" w:rsidP="004A5D79">
      <w:pPr>
        <w:pStyle w:val="Paragraphedeliste"/>
        <w:numPr>
          <w:ilvl w:val="0"/>
          <w:numId w:val="10"/>
        </w:numPr>
        <w:spacing w:line="240" w:lineRule="auto"/>
        <w:rPr>
          <w:rFonts w:cstheme="minorHAnsi"/>
        </w:rPr>
      </w:pPr>
      <w:r w:rsidRPr="004A5D79">
        <w:rPr>
          <w:rFonts w:cstheme="minorHAnsi"/>
        </w:rPr>
        <w:t xml:space="preserve">Modalités de présentation du dossier de candidature </w:t>
      </w:r>
    </w:p>
    <w:p w14:paraId="0E2D556E" w14:textId="77777777" w:rsidR="00995DAC" w:rsidRPr="004A5D79" w:rsidRDefault="00995DAC" w:rsidP="004A5D79">
      <w:pPr>
        <w:pStyle w:val="Paragraphedeliste"/>
        <w:spacing w:line="240" w:lineRule="auto"/>
        <w:ind w:left="1068"/>
        <w:rPr>
          <w:rFonts w:cstheme="minorHAnsi"/>
        </w:rPr>
      </w:pPr>
    </w:p>
    <w:p w14:paraId="7C330F76" w14:textId="77777777" w:rsidR="00995DAC" w:rsidRPr="004A5D79" w:rsidRDefault="00995DAC" w:rsidP="004A5D79">
      <w:pPr>
        <w:pStyle w:val="Paragraphedeliste"/>
        <w:numPr>
          <w:ilvl w:val="1"/>
          <w:numId w:val="10"/>
        </w:numPr>
        <w:spacing w:line="240" w:lineRule="auto"/>
        <w:rPr>
          <w:rFonts w:cstheme="minorHAnsi"/>
          <w:i/>
        </w:rPr>
      </w:pPr>
      <w:r w:rsidRPr="004A5D79">
        <w:rPr>
          <w:rFonts w:cstheme="minorHAnsi"/>
          <w:i/>
        </w:rPr>
        <w:t>Forme</w:t>
      </w:r>
    </w:p>
    <w:p w14:paraId="4DE50C0A" w14:textId="77777777" w:rsidR="00995DAC" w:rsidRPr="004A5D79" w:rsidRDefault="00995DAC" w:rsidP="004A5D79">
      <w:pPr>
        <w:spacing w:line="240" w:lineRule="auto"/>
        <w:jc w:val="both"/>
        <w:rPr>
          <w:rFonts w:cstheme="minorHAnsi"/>
        </w:rPr>
      </w:pPr>
      <w:r w:rsidRPr="004A5D79">
        <w:rPr>
          <w:rFonts w:cstheme="minorHAnsi"/>
        </w:rPr>
        <w:t>La lettre de candidature contenant l’offre de contracter devra être rédigée en français et signée par le candidat, personne physique, ou, pour une personne morale, par la personne habilitée à l’engager juridiquement et financièrement (documents justificatifs à l’appui).</w:t>
      </w:r>
    </w:p>
    <w:p w14:paraId="670BC44E" w14:textId="77777777" w:rsidR="00995DAC" w:rsidRPr="004A5D79" w:rsidRDefault="00995DAC" w:rsidP="004A5D79">
      <w:pPr>
        <w:spacing w:line="240" w:lineRule="auto"/>
        <w:jc w:val="both"/>
        <w:rPr>
          <w:rFonts w:cstheme="minorHAnsi"/>
        </w:rPr>
      </w:pPr>
      <w:r w:rsidRPr="004A5D79">
        <w:rPr>
          <w:rFonts w:cstheme="minorHAnsi"/>
        </w:rPr>
        <w:t>La transmission des offres devra être effectuée sous pli cacheté portant les mentions :</w:t>
      </w:r>
    </w:p>
    <w:p w14:paraId="4976DB06" w14:textId="4B0ECFFF" w:rsidR="00995DAC" w:rsidRPr="004A5D79" w:rsidRDefault="00B022A9" w:rsidP="004A5D79">
      <w:pPr>
        <w:spacing w:line="240" w:lineRule="auto"/>
        <w:jc w:val="both"/>
        <w:rPr>
          <w:rFonts w:cstheme="minorHAnsi"/>
          <w:b/>
          <w:bCs/>
        </w:rPr>
      </w:pPr>
      <w:r w:rsidRPr="004A5D79">
        <w:rPr>
          <w:rFonts w:cstheme="minorHAnsi"/>
          <w:b/>
          <w:bCs/>
        </w:rPr>
        <w:t xml:space="preserve">« </w:t>
      </w:r>
      <w:r w:rsidR="00086851" w:rsidRPr="004A5D79">
        <w:rPr>
          <w:rFonts w:cstheme="minorHAnsi"/>
          <w:b/>
          <w:bCs/>
        </w:rPr>
        <w:t xml:space="preserve">CANDIDATURE À LA GESTION DE L’ANCIENNE BRASSERIE DEL MARLE </w:t>
      </w:r>
      <w:r w:rsidR="004C7506" w:rsidRPr="004A5D79">
        <w:rPr>
          <w:rFonts w:cstheme="minorHAnsi"/>
          <w:b/>
          <w:bCs/>
        </w:rPr>
        <w:t>À</w:t>
      </w:r>
      <w:r w:rsidR="00086851" w:rsidRPr="004A5D79">
        <w:rPr>
          <w:rFonts w:cstheme="minorHAnsi"/>
          <w:b/>
          <w:bCs/>
        </w:rPr>
        <w:t xml:space="preserve"> PONT-SUR-SAMBRE 202</w:t>
      </w:r>
      <w:r w:rsidR="00AC0268">
        <w:rPr>
          <w:rFonts w:cstheme="minorHAnsi"/>
          <w:b/>
          <w:bCs/>
        </w:rPr>
        <w:t>6</w:t>
      </w:r>
      <w:r w:rsidR="00086851" w:rsidRPr="004A5D79">
        <w:rPr>
          <w:rFonts w:cstheme="minorHAnsi"/>
          <w:b/>
          <w:bCs/>
        </w:rPr>
        <w:t xml:space="preserve"> ; NE PAS OUVRIR </w:t>
      </w:r>
      <w:r w:rsidRPr="004A5D79">
        <w:rPr>
          <w:rFonts w:cstheme="minorHAnsi"/>
          <w:b/>
          <w:bCs/>
        </w:rPr>
        <w:t>»</w:t>
      </w:r>
    </w:p>
    <w:p w14:paraId="4AEF571C" w14:textId="77777777" w:rsidR="00995DAC" w:rsidRPr="004A5D79" w:rsidRDefault="00995DAC" w:rsidP="004A5D79">
      <w:pPr>
        <w:spacing w:line="240" w:lineRule="auto"/>
        <w:rPr>
          <w:rFonts w:cstheme="minorHAnsi"/>
        </w:rPr>
      </w:pPr>
      <w:r w:rsidRPr="004A5D79">
        <w:rPr>
          <w:rFonts w:cstheme="minorHAnsi"/>
        </w:rPr>
        <w:lastRenderedPageBreak/>
        <w:t>Ces plis seront transmis soit par voie postale en lettre recommandée avec accusé de réception, soit remis directement contre récépissé à l’adresse suivante :</w:t>
      </w:r>
    </w:p>
    <w:p w14:paraId="5AEDB8B1" w14:textId="7C7E0EB4" w:rsidR="00995DAC" w:rsidRPr="004A5D79" w:rsidRDefault="00B022A9" w:rsidP="004A5D79">
      <w:pPr>
        <w:spacing w:line="240" w:lineRule="auto"/>
        <w:jc w:val="center"/>
        <w:rPr>
          <w:rFonts w:cstheme="minorHAnsi"/>
        </w:rPr>
      </w:pPr>
      <w:r w:rsidRPr="004A5D79">
        <w:rPr>
          <w:rFonts w:cstheme="minorHAnsi"/>
        </w:rPr>
        <w:t>Pôle Accueil de l’Agglomération Maubeuge-Val de Sambre</w:t>
      </w:r>
      <w:r w:rsidRPr="004A5D79">
        <w:rPr>
          <w:rFonts w:cstheme="minorHAnsi"/>
        </w:rPr>
        <w:br/>
        <w:t>18 rue du 145e RIF</w:t>
      </w:r>
      <w:r w:rsidRPr="004A5D79">
        <w:rPr>
          <w:rFonts w:cstheme="minorHAnsi"/>
        </w:rPr>
        <w:br/>
        <w:t>59600 MAUBEUGE</w:t>
      </w:r>
    </w:p>
    <w:p w14:paraId="6CD3513D" w14:textId="77777777" w:rsidR="00995DAC" w:rsidRPr="004A5D79" w:rsidRDefault="00995DAC" w:rsidP="004A5D79">
      <w:pPr>
        <w:pStyle w:val="Paragraphedeliste"/>
        <w:numPr>
          <w:ilvl w:val="1"/>
          <w:numId w:val="10"/>
        </w:numPr>
        <w:spacing w:line="240" w:lineRule="auto"/>
        <w:rPr>
          <w:rFonts w:cstheme="minorHAnsi"/>
          <w:i/>
        </w:rPr>
      </w:pPr>
      <w:r w:rsidRPr="004A5D79">
        <w:rPr>
          <w:rFonts w:cstheme="minorHAnsi"/>
          <w:i/>
        </w:rPr>
        <w:t>Contenu</w:t>
      </w:r>
    </w:p>
    <w:p w14:paraId="01E0836E" w14:textId="77777777" w:rsidR="00995DAC" w:rsidRPr="004A5D79" w:rsidRDefault="00995DAC" w:rsidP="004A5D79">
      <w:pPr>
        <w:spacing w:line="240" w:lineRule="auto"/>
        <w:rPr>
          <w:rFonts w:cstheme="minorHAnsi"/>
        </w:rPr>
      </w:pPr>
      <w:r w:rsidRPr="004A5D79">
        <w:rPr>
          <w:rFonts w:cstheme="minorHAnsi"/>
        </w:rPr>
        <w:t>L’offre est faite au moyen d’une lettre de candidature pour laquelle il est possible de reprendre le modèle fourni en Annexe I du présent cahier des charges.</w:t>
      </w:r>
    </w:p>
    <w:p w14:paraId="1D1EC697" w14:textId="77777777" w:rsidR="00995DAC" w:rsidRPr="004A5D79" w:rsidRDefault="00995DAC" w:rsidP="004A5D79">
      <w:pPr>
        <w:spacing w:line="240" w:lineRule="auto"/>
        <w:rPr>
          <w:rFonts w:cstheme="minorHAnsi"/>
        </w:rPr>
      </w:pPr>
      <w:r w:rsidRPr="004A5D79">
        <w:rPr>
          <w:rFonts w:cstheme="minorHAnsi"/>
        </w:rPr>
        <w:t>Cette lettre de candidature doit comprendre les données suivantes :</w:t>
      </w:r>
    </w:p>
    <w:p w14:paraId="40B5481A" w14:textId="77777777" w:rsidR="00995DAC" w:rsidRPr="004A5D79" w:rsidRDefault="00995DAC" w:rsidP="004A5D79">
      <w:pPr>
        <w:pStyle w:val="Paragraphedeliste"/>
        <w:numPr>
          <w:ilvl w:val="0"/>
          <w:numId w:val="11"/>
        </w:numPr>
        <w:spacing w:line="240" w:lineRule="auto"/>
        <w:rPr>
          <w:rFonts w:cstheme="minorHAnsi"/>
        </w:rPr>
      </w:pPr>
      <w:r w:rsidRPr="004A5D79">
        <w:rPr>
          <w:rFonts w:cstheme="minorHAnsi"/>
        </w:rPr>
        <w:t>Données juridiques</w:t>
      </w:r>
    </w:p>
    <w:p w14:paraId="059BF599" w14:textId="26D5CC2D" w:rsidR="00995DAC" w:rsidRPr="004A5D79" w:rsidRDefault="00995DAC" w:rsidP="004A5D79">
      <w:pPr>
        <w:spacing w:line="240" w:lineRule="auto"/>
        <w:rPr>
          <w:rFonts w:cstheme="minorHAnsi"/>
        </w:rPr>
      </w:pPr>
      <w:r w:rsidRPr="004A5D79">
        <w:rPr>
          <w:rFonts w:cstheme="minorHAnsi"/>
        </w:rPr>
        <w:t>_ Le candidat doit présenter une offre ferme et définitive d</w:t>
      </w:r>
      <w:r w:rsidR="00B022A9" w:rsidRPr="004A5D79">
        <w:rPr>
          <w:rFonts w:cstheme="minorHAnsi"/>
        </w:rPr>
        <w:t xml:space="preserve">e </w:t>
      </w:r>
      <w:r w:rsidR="00086851" w:rsidRPr="004A5D79">
        <w:rPr>
          <w:rFonts w:cstheme="minorHAnsi"/>
        </w:rPr>
        <w:t xml:space="preserve">gestion et d’animation du pôle touristique de l’ancienne brasserie Del Marle, </w:t>
      </w:r>
      <w:r w:rsidRPr="004A5D79">
        <w:rPr>
          <w:rFonts w:cstheme="minorHAnsi"/>
        </w:rPr>
        <w:t>à son profit, et sans possibilité de substitution.</w:t>
      </w:r>
    </w:p>
    <w:p w14:paraId="4B29B47D" w14:textId="77777777" w:rsidR="00995DAC" w:rsidRPr="004A5D79" w:rsidRDefault="00995DAC" w:rsidP="004A5D79">
      <w:pPr>
        <w:spacing w:line="240" w:lineRule="auto"/>
        <w:rPr>
          <w:rFonts w:cstheme="minorHAnsi"/>
        </w:rPr>
      </w:pPr>
      <w:r w:rsidRPr="004A5D79">
        <w:rPr>
          <w:rFonts w:cstheme="minorHAnsi"/>
        </w:rPr>
        <w:t>_ Le candidat doit accepter expressément les termes du présent cahier des charges.</w:t>
      </w:r>
    </w:p>
    <w:p w14:paraId="19FE0B4F" w14:textId="73F7AE59" w:rsidR="00995DAC" w:rsidRPr="004A5D79" w:rsidRDefault="00995DAC" w:rsidP="004A5D79">
      <w:pPr>
        <w:spacing w:line="240" w:lineRule="auto"/>
        <w:rPr>
          <w:rFonts w:cstheme="minorHAnsi"/>
        </w:rPr>
      </w:pPr>
      <w:r w:rsidRPr="004A5D79">
        <w:rPr>
          <w:rFonts w:cstheme="minorHAnsi"/>
        </w:rPr>
        <w:t xml:space="preserve">_ Le candidat doit déclarer sa volonté de signer </w:t>
      </w:r>
      <w:r w:rsidR="004C7506" w:rsidRPr="004A5D79">
        <w:rPr>
          <w:rFonts w:cstheme="minorHAnsi"/>
        </w:rPr>
        <w:t xml:space="preserve">le bail commercial, ainsi que le bail privé auxquels sont adossés des loyers </w:t>
      </w:r>
      <w:r w:rsidRPr="004A5D79">
        <w:rPr>
          <w:rFonts w:cstheme="minorHAnsi"/>
        </w:rPr>
        <w:t xml:space="preserve">dans le respect du calendrier tel qu’il est précisé au paragraphe </w:t>
      </w:r>
      <w:r w:rsidRPr="004A5D79">
        <w:rPr>
          <w:rFonts w:cstheme="minorHAnsi"/>
          <w:b/>
        </w:rPr>
        <w:t>III/C/</w:t>
      </w:r>
    </w:p>
    <w:p w14:paraId="42049EC1" w14:textId="77777777" w:rsidR="00995DAC" w:rsidRPr="004A5D79" w:rsidRDefault="00995DAC" w:rsidP="004A5D79">
      <w:pPr>
        <w:spacing w:line="240" w:lineRule="auto"/>
        <w:rPr>
          <w:rFonts w:cstheme="minorHAnsi"/>
        </w:rPr>
      </w:pPr>
      <w:r w:rsidRPr="004A5D79">
        <w:rPr>
          <w:rFonts w:cstheme="minorHAnsi"/>
        </w:rPr>
        <w:t>_ Le candidat doit préciser :</w:t>
      </w:r>
    </w:p>
    <w:p w14:paraId="464B2FC6" w14:textId="77777777" w:rsidR="00995DAC" w:rsidRPr="004A5D79" w:rsidRDefault="00995DAC" w:rsidP="004A5D79">
      <w:pPr>
        <w:spacing w:line="240" w:lineRule="auto"/>
        <w:rPr>
          <w:rFonts w:cstheme="minorHAnsi"/>
        </w:rPr>
      </w:pPr>
      <w:r w:rsidRPr="004A5D79">
        <w:rPr>
          <w:rFonts w:cstheme="minorHAnsi"/>
        </w:rPr>
        <w:t xml:space="preserve">_ </w:t>
      </w:r>
      <w:r w:rsidRPr="004A5D79">
        <w:rPr>
          <w:rFonts w:cstheme="minorHAnsi"/>
          <w:u w:val="single"/>
        </w:rPr>
        <w:t>S’il s’agit d’une personne physique :</w:t>
      </w:r>
    </w:p>
    <w:p w14:paraId="4D749AB7" w14:textId="77777777" w:rsidR="00995DAC" w:rsidRPr="004A5D79" w:rsidRDefault="00995DAC" w:rsidP="004A5D79">
      <w:pPr>
        <w:spacing w:line="240" w:lineRule="auto"/>
        <w:rPr>
          <w:rFonts w:cstheme="minorHAnsi"/>
        </w:rPr>
      </w:pPr>
      <w:r w:rsidRPr="004A5D79">
        <w:rPr>
          <w:rFonts w:cstheme="minorHAnsi"/>
        </w:rPr>
        <w:t>_ ses éléments d’état-civil (NOM, Prénoms, lieu et date de naissance),</w:t>
      </w:r>
    </w:p>
    <w:p w14:paraId="0D604BE1" w14:textId="77777777" w:rsidR="00995DAC" w:rsidRPr="004A5D79" w:rsidRDefault="00995DAC" w:rsidP="004A5D79">
      <w:pPr>
        <w:spacing w:line="240" w:lineRule="auto"/>
        <w:rPr>
          <w:rFonts w:cstheme="minorHAnsi"/>
        </w:rPr>
      </w:pPr>
      <w:r w:rsidRPr="004A5D79">
        <w:rPr>
          <w:rFonts w:cstheme="minorHAnsi"/>
        </w:rPr>
        <w:t>_ sa profession</w:t>
      </w:r>
    </w:p>
    <w:p w14:paraId="424BB1B5" w14:textId="77777777" w:rsidR="00995DAC" w:rsidRPr="004A5D79" w:rsidRDefault="00995DAC" w:rsidP="004A5D79">
      <w:pPr>
        <w:spacing w:line="240" w:lineRule="auto"/>
        <w:rPr>
          <w:rFonts w:cstheme="minorHAnsi"/>
        </w:rPr>
      </w:pPr>
      <w:r w:rsidRPr="004A5D79">
        <w:rPr>
          <w:rFonts w:cstheme="minorHAnsi"/>
        </w:rPr>
        <w:t>_ sa situation matrimoniale,</w:t>
      </w:r>
    </w:p>
    <w:p w14:paraId="6CED44B8" w14:textId="77777777" w:rsidR="00995DAC" w:rsidRPr="004A5D79" w:rsidRDefault="00995DAC" w:rsidP="004A5D79">
      <w:pPr>
        <w:spacing w:line="240" w:lineRule="auto"/>
        <w:rPr>
          <w:rFonts w:cstheme="minorHAnsi"/>
        </w:rPr>
      </w:pPr>
      <w:r w:rsidRPr="004A5D79">
        <w:rPr>
          <w:rFonts w:cstheme="minorHAnsi"/>
        </w:rPr>
        <w:t>_ ses coordonnées complètes.</w:t>
      </w:r>
    </w:p>
    <w:p w14:paraId="65722A1F" w14:textId="77777777" w:rsidR="00995DAC" w:rsidRPr="004A5D79" w:rsidRDefault="00995DAC" w:rsidP="004A5D79">
      <w:pPr>
        <w:spacing w:line="240" w:lineRule="auto"/>
        <w:rPr>
          <w:rFonts w:cstheme="minorHAnsi"/>
          <w:u w:val="single"/>
        </w:rPr>
      </w:pPr>
      <w:r w:rsidRPr="004A5D79">
        <w:rPr>
          <w:rFonts w:cstheme="minorHAnsi"/>
        </w:rPr>
        <w:t xml:space="preserve">_ </w:t>
      </w:r>
      <w:r w:rsidRPr="004A5D79">
        <w:rPr>
          <w:rFonts w:cstheme="minorHAnsi"/>
          <w:u w:val="single"/>
        </w:rPr>
        <w:t>S’il s’agit d’une société ou d’une personne morale :</w:t>
      </w:r>
    </w:p>
    <w:p w14:paraId="67C6DB06" w14:textId="77777777" w:rsidR="00995DAC" w:rsidRPr="004A5D79" w:rsidRDefault="00995DAC" w:rsidP="004A5D79">
      <w:pPr>
        <w:spacing w:line="240" w:lineRule="auto"/>
        <w:rPr>
          <w:rFonts w:cstheme="minorHAnsi"/>
        </w:rPr>
      </w:pPr>
      <w:r w:rsidRPr="004A5D79">
        <w:rPr>
          <w:rFonts w:cstheme="minorHAnsi"/>
        </w:rPr>
        <w:t>_ sa dénomination sociale,</w:t>
      </w:r>
    </w:p>
    <w:p w14:paraId="52CD675F" w14:textId="77777777" w:rsidR="00995DAC" w:rsidRPr="004A5D79" w:rsidRDefault="00995DAC" w:rsidP="004A5D79">
      <w:pPr>
        <w:spacing w:line="240" w:lineRule="auto"/>
        <w:rPr>
          <w:rFonts w:cstheme="minorHAnsi"/>
        </w:rPr>
      </w:pPr>
      <w:r w:rsidRPr="004A5D79">
        <w:rPr>
          <w:rFonts w:cstheme="minorHAnsi"/>
        </w:rPr>
        <w:t>_ son capital social,</w:t>
      </w:r>
    </w:p>
    <w:p w14:paraId="2D037A75" w14:textId="77777777" w:rsidR="00995DAC" w:rsidRPr="004A5D79" w:rsidRDefault="00995DAC" w:rsidP="004A5D79">
      <w:pPr>
        <w:spacing w:line="240" w:lineRule="auto"/>
        <w:rPr>
          <w:rFonts w:cstheme="minorHAnsi"/>
        </w:rPr>
      </w:pPr>
      <w:r w:rsidRPr="004A5D79">
        <w:rPr>
          <w:rFonts w:cstheme="minorHAnsi"/>
        </w:rPr>
        <w:t>_ son siège social,</w:t>
      </w:r>
    </w:p>
    <w:p w14:paraId="797DB743" w14:textId="77777777" w:rsidR="00995DAC" w:rsidRPr="004A5D79" w:rsidRDefault="00995DAC" w:rsidP="004A5D79">
      <w:pPr>
        <w:spacing w:line="240" w:lineRule="auto"/>
        <w:rPr>
          <w:rFonts w:cstheme="minorHAnsi"/>
        </w:rPr>
      </w:pPr>
      <w:r w:rsidRPr="004A5D79">
        <w:rPr>
          <w:rFonts w:cstheme="minorHAnsi"/>
        </w:rPr>
        <w:t>_ ses coordonnées complètes,</w:t>
      </w:r>
    </w:p>
    <w:p w14:paraId="66EC8098" w14:textId="77777777" w:rsidR="00995DAC" w:rsidRPr="004A5D79" w:rsidRDefault="00995DAC" w:rsidP="004A5D79">
      <w:pPr>
        <w:spacing w:line="240" w:lineRule="auto"/>
        <w:rPr>
          <w:rFonts w:cstheme="minorHAnsi"/>
        </w:rPr>
      </w:pPr>
      <w:r w:rsidRPr="004A5D79">
        <w:rPr>
          <w:rFonts w:cstheme="minorHAnsi"/>
        </w:rPr>
        <w:t>_ le nom de son dirigeant, de son représentant légal ou de la personne</w:t>
      </w:r>
      <w:r w:rsidR="00B44F2A" w:rsidRPr="004A5D79">
        <w:rPr>
          <w:rFonts w:cstheme="minorHAnsi"/>
        </w:rPr>
        <w:t xml:space="preserve"> </w:t>
      </w:r>
      <w:r w:rsidRPr="004A5D79">
        <w:rPr>
          <w:rFonts w:cstheme="minorHAnsi"/>
        </w:rPr>
        <w:t>dûment habilitée à prendre l’engagement d’acquérir,</w:t>
      </w:r>
    </w:p>
    <w:p w14:paraId="1A0E3FC8" w14:textId="608C11D1" w:rsidR="00995DAC" w:rsidRPr="004A5D79" w:rsidRDefault="00995DAC" w:rsidP="004A5D79">
      <w:pPr>
        <w:spacing w:line="240" w:lineRule="auto"/>
        <w:rPr>
          <w:rFonts w:cstheme="minorHAnsi"/>
        </w:rPr>
      </w:pPr>
      <w:r w:rsidRPr="004A5D79">
        <w:rPr>
          <w:rFonts w:cstheme="minorHAnsi"/>
        </w:rPr>
        <w:t>_ sa surface financière : chiffre d’affaire</w:t>
      </w:r>
      <w:r w:rsidR="00B022A9" w:rsidRPr="004A5D79">
        <w:rPr>
          <w:rFonts w:cstheme="minorHAnsi"/>
        </w:rPr>
        <w:t>s</w:t>
      </w:r>
      <w:r w:rsidRPr="004A5D79">
        <w:rPr>
          <w:rFonts w:cstheme="minorHAnsi"/>
        </w:rPr>
        <w:t xml:space="preserve"> global pour chacune des 3</w:t>
      </w:r>
      <w:r w:rsidR="00B44F2A" w:rsidRPr="004A5D79">
        <w:rPr>
          <w:rFonts w:cstheme="minorHAnsi"/>
        </w:rPr>
        <w:t xml:space="preserve"> </w:t>
      </w:r>
      <w:r w:rsidRPr="004A5D79">
        <w:rPr>
          <w:rFonts w:cstheme="minorHAnsi"/>
        </w:rPr>
        <w:t>dernières années,</w:t>
      </w:r>
    </w:p>
    <w:p w14:paraId="2FB19919" w14:textId="77777777" w:rsidR="00995DAC" w:rsidRPr="004A5D79" w:rsidRDefault="00995DAC" w:rsidP="004A5D79">
      <w:pPr>
        <w:spacing w:line="240" w:lineRule="auto"/>
        <w:rPr>
          <w:rFonts w:cstheme="minorHAnsi"/>
        </w:rPr>
      </w:pPr>
      <w:r w:rsidRPr="004A5D79">
        <w:rPr>
          <w:rFonts w:cstheme="minorHAnsi"/>
        </w:rPr>
        <w:t>_ sa déclaration sur l’honneur attestant que le candidat a satisfait à ses</w:t>
      </w:r>
      <w:r w:rsidR="00B44F2A" w:rsidRPr="004A5D79">
        <w:rPr>
          <w:rFonts w:cstheme="minorHAnsi"/>
        </w:rPr>
        <w:t xml:space="preserve"> </w:t>
      </w:r>
      <w:r w:rsidRPr="004A5D79">
        <w:rPr>
          <w:rFonts w:cstheme="minorHAnsi"/>
        </w:rPr>
        <w:t>obligations fiscales et sociales pour les trois dernières années ou les</w:t>
      </w:r>
      <w:r w:rsidR="00B44F2A" w:rsidRPr="004A5D79">
        <w:rPr>
          <w:rFonts w:cstheme="minorHAnsi"/>
        </w:rPr>
        <w:t xml:space="preserve"> </w:t>
      </w:r>
      <w:r w:rsidRPr="004A5D79">
        <w:rPr>
          <w:rFonts w:cstheme="minorHAnsi"/>
        </w:rPr>
        <w:t>trois derniers exercices clos,</w:t>
      </w:r>
    </w:p>
    <w:p w14:paraId="5B7E802E" w14:textId="32453A68" w:rsidR="00C35DD5" w:rsidRPr="004A5D79" w:rsidRDefault="00C35DD5" w:rsidP="004A5D79">
      <w:pPr>
        <w:spacing w:line="240" w:lineRule="auto"/>
        <w:rPr>
          <w:rFonts w:cstheme="minorHAnsi"/>
        </w:rPr>
      </w:pPr>
      <w:r w:rsidRPr="004A5D79">
        <w:rPr>
          <w:rFonts w:cstheme="minorHAnsi"/>
        </w:rPr>
        <w:t xml:space="preserve">_ si l’occupation est faite par une personne morale de droit public, joindre la délibération de l’assemblée délibérante autorisant l’exécutif à répondre à l’AMI dans les conditions ci-dessous énoncées et le cas échéant la délibération de l’assemblée autorisant l’exécutif à signer le projet de </w:t>
      </w:r>
      <w:r w:rsidR="00086851" w:rsidRPr="004A5D79">
        <w:rPr>
          <w:rFonts w:cstheme="minorHAnsi"/>
        </w:rPr>
        <w:t>baux</w:t>
      </w:r>
    </w:p>
    <w:p w14:paraId="4B4B2BD3" w14:textId="1698CE66" w:rsidR="00995DAC" w:rsidRPr="004A5D79" w:rsidRDefault="00995DAC" w:rsidP="004A5D79">
      <w:pPr>
        <w:spacing w:line="240" w:lineRule="auto"/>
        <w:rPr>
          <w:rFonts w:cstheme="minorHAnsi"/>
        </w:rPr>
      </w:pPr>
      <w:r w:rsidRPr="004A5D79">
        <w:rPr>
          <w:rFonts w:cstheme="minorHAnsi"/>
        </w:rPr>
        <w:lastRenderedPageBreak/>
        <w:t>_ l’extrait de l’inscription au Registre du Commerce et des Sociétés, au</w:t>
      </w:r>
      <w:r w:rsidR="00B44F2A" w:rsidRPr="004A5D79">
        <w:rPr>
          <w:rFonts w:cstheme="minorHAnsi"/>
        </w:rPr>
        <w:t xml:space="preserve"> </w:t>
      </w:r>
      <w:r w:rsidRPr="004A5D79">
        <w:rPr>
          <w:rFonts w:cstheme="minorHAnsi"/>
        </w:rPr>
        <w:t>Répertoire des Métiers ou équivalent</w:t>
      </w:r>
      <w:r w:rsidR="00C35DD5" w:rsidRPr="004A5D79">
        <w:rPr>
          <w:rFonts w:cstheme="minorHAnsi"/>
        </w:rPr>
        <w:t>,</w:t>
      </w:r>
    </w:p>
    <w:p w14:paraId="299A5E22" w14:textId="13812AD6" w:rsidR="005F7E21" w:rsidRPr="004A5D79" w:rsidRDefault="005F7E21" w:rsidP="004A5D79">
      <w:pPr>
        <w:spacing w:line="240" w:lineRule="auto"/>
        <w:rPr>
          <w:rFonts w:cstheme="minorHAnsi"/>
        </w:rPr>
      </w:pPr>
      <w:r w:rsidRPr="004A5D79">
        <w:rPr>
          <w:rFonts w:cstheme="minorHAnsi"/>
        </w:rPr>
        <w:t>_ pour les associations, une copie de la publication au Journal Officiel avec le n</w:t>
      </w:r>
      <w:r w:rsidR="00607761" w:rsidRPr="004A5D79">
        <w:rPr>
          <w:rFonts w:cstheme="minorHAnsi"/>
        </w:rPr>
        <w:t>uméro</w:t>
      </w:r>
      <w:r w:rsidRPr="004A5D79">
        <w:rPr>
          <w:rFonts w:cstheme="minorHAnsi"/>
        </w:rPr>
        <w:t xml:space="preserve"> d’enregistrement et une copie des statuts.</w:t>
      </w:r>
    </w:p>
    <w:p w14:paraId="1DDD0C08" w14:textId="77777777" w:rsidR="00995DAC" w:rsidRPr="004A5D79" w:rsidRDefault="00995DAC" w:rsidP="004A5D79">
      <w:pPr>
        <w:pStyle w:val="Paragraphedeliste"/>
        <w:numPr>
          <w:ilvl w:val="0"/>
          <w:numId w:val="11"/>
        </w:numPr>
        <w:spacing w:line="240" w:lineRule="auto"/>
        <w:rPr>
          <w:rFonts w:cstheme="minorHAnsi"/>
        </w:rPr>
      </w:pPr>
      <w:r w:rsidRPr="004A5D79">
        <w:rPr>
          <w:rFonts w:cstheme="minorHAnsi"/>
        </w:rPr>
        <w:t>Données financières</w:t>
      </w:r>
    </w:p>
    <w:p w14:paraId="4CF2518E" w14:textId="234E4B53" w:rsidR="00EF6FD4" w:rsidRPr="004A5D79" w:rsidRDefault="00EF6FD4" w:rsidP="004A5D79">
      <w:pPr>
        <w:spacing w:after="0" w:line="240" w:lineRule="auto"/>
        <w:jc w:val="both"/>
        <w:rPr>
          <w:rFonts w:cstheme="minorHAnsi"/>
        </w:rPr>
      </w:pPr>
      <w:r w:rsidRPr="004A5D79">
        <w:rPr>
          <w:rFonts w:cstheme="minorHAnsi"/>
        </w:rPr>
        <w:t>L’exploitation sera assujettie à un bail pour une durée de neuf années entières et consécutives. Il sera décomposé en deux loyers mensuels : l’un sur l’activité commerciale (hôtellerie et restauration) et le second sur la partie à usage d’habitation. Ces loyers seront indexés annuellement, pour la partie commerciale à l’indice du cout de la construction publié par l’INSEE et pour la partie habitation sur l’indice de référence des loyers. </w:t>
      </w:r>
    </w:p>
    <w:p w14:paraId="410F9662" w14:textId="77777777" w:rsidR="00EF6FD4" w:rsidRPr="004A5D79" w:rsidRDefault="00EF6FD4" w:rsidP="004A5D79">
      <w:pPr>
        <w:spacing w:after="0" w:line="240" w:lineRule="auto"/>
        <w:jc w:val="both"/>
        <w:rPr>
          <w:rFonts w:cstheme="minorHAnsi"/>
        </w:rPr>
      </w:pPr>
    </w:p>
    <w:p w14:paraId="7936E8E7" w14:textId="5A6827AB" w:rsidR="00EF6FD4" w:rsidRPr="004A5D79" w:rsidRDefault="00EF6FD4" w:rsidP="004A5D79">
      <w:pPr>
        <w:numPr>
          <w:ilvl w:val="0"/>
          <w:numId w:val="28"/>
        </w:numPr>
        <w:spacing w:after="0" w:line="240" w:lineRule="auto"/>
        <w:jc w:val="both"/>
        <w:rPr>
          <w:rFonts w:cstheme="minorHAnsi"/>
        </w:rPr>
      </w:pPr>
      <w:r w:rsidRPr="004A5D79">
        <w:rPr>
          <w:rFonts w:cstheme="minorHAnsi"/>
        </w:rPr>
        <w:t xml:space="preserve">Pour la partie commerciale : </w:t>
      </w:r>
      <w:r w:rsidR="00ED4162" w:rsidRPr="004A5D79">
        <w:rPr>
          <w:rFonts w:cstheme="minorHAnsi"/>
          <w:b/>
        </w:rPr>
        <w:t>1</w:t>
      </w:r>
      <w:r w:rsidR="009F6D2B" w:rsidRPr="004A5D79">
        <w:rPr>
          <w:rFonts w:cstheme="minorHAnsi"/>
          <w:b/>
        </w:rPr>
        <w:t>2</w:t>
      </w:r>
      <w:r w:rsidR="00ED4162" w:rsidRPr="004A5D79">
        <w:rPr>
          <w:rFonts w:cstheme="minorHAnsi"/>
          <w:b/>
        </w:rPr>
        <w:t>00</w:t>
      </w:r>
      <w:r w:rsidRPr="004A5D79">
        <w:rPr>
          <w:rFonts w:cstheme="minorHAnsi"/>
          <w:b/>
        </w:rPr>
        <w:t xml:space="preserve"> € </w:t>
      </w:r>
    </w:p>
    <w:p w14:paraId="4A91CC6B" w14:textId="525D96E7" w:rsidR="00EF6FD4" w:rsidRPr="004A5D79" w:rsidRDefault="00EF6FD4" w:rsidP="004A5D79">
      <w:pPr>
        <w:numPr>
          <w:ilvl w:val="0"/>
          <w:numId w:val="28"/>
        </w:numPr>
        <w:spacing w:after="0" w:line="240" w:lineRule="auto"/>
        <w:jc w:val="both"/>
        <w:rPr>
          <w:rFonts w:cstheme="minorHAnsi"/>
          <w:b/>
        </w:rPr>
      </w:pPr>
      <w:r w:rsidRPr="004A5D79">
        <w:rPr>
          <w:rFonts w:cstheme="minorHAnsi"/>
        </w:rPr>
        <w:t xml:space="preserve">Pour la partie à usage d’habitation : </w:t>
      </w:r>
      <w:r w:rsidR="00ED4162" w:rsidRPr="004A5D79">
        <w:rPr>
          <w:rFonts w:cstheme="minorHAnsi"/>
          <w:b/>
        </w:rPr>
        <w:t>4</w:t>
      </w:r>
      <w:r w:rsidRPr="004A5D79">
        <w:rPr>
          <w:rFonts w:cstheme="minorHAnsi"/>
          <w:b/>
        </w:rPr>
        <w:t xml:space="preserve">00 € </w:t>
      </w:r>
    </w:p>
    <w:p w14:paraId="09DCDDD5" w14:textId="77777777" w:rsidR="00EF6FD4" w:rsidRPr="004A5D79" w:rsidRDefault="00EF6FD4" w:rsidP="004A5D79">
      <w:pPr>
        <w:spacing w:after="0" w:line="240" w:lineRule="auto"/>
        <w:jc w:val="both"/>
        <w:rPr>
          <w:rFonts w:cstheme="minorHAnsi"/>
        </w:rPr>
      </w:pPr>
    </w:p>
    <w:p w14:paraId="6403843F" w14:textId="77777777" w:rsidR="00EF6FD4" w:rsidRPr="004A5D79" w:rsidRDefault="00EF6FD4" w:rsidP="004A5D79">
      <w:pPr>
        <w:spacing w:after="0" w:line="240" w:lineRule="auto"/>
        <w:jc w:val="both"/>
        <w:rPr>
          <w:rFonts w:cstheme="minorHAnsi"/>
        </w:rPr>
      </w:pPr>
    </w:p>
    <w:p w14:paraId="17B0BB89" w14:textId="77777777" w:rsidR="00B44F2A" w:rsidRPr="004A5D79" w:rsidRDefault="00B44F2A" w:rsidP="004A5D79">
      <w:pPr>
        <w:pStyle w:val="Paragraphedeliste"/>
        <w:numPr>
          <w:ilvl w:val="0"/>
          <w:numId w:val="11"/>
        </w:numPr>
        <w:spacing w:line="240" w:lineRule="auto"/>
        <w:rPr>
          <w:rFonts w:cstheme="minorHAnsi"/>
        </w:rPr>
      </w:pPr>
      <w:r w:rsidRPr="004A5D79">
        <w:rPr>
          <w:rFonts w:cstheme="minorHAnsi"/>
        </w:rPr>
        <w:t>Données techniques et professionnelles</w:t>
      </w:r>
    </w:p>
    <w:p w14:paraId="2CF7E85D" w14:textId="77777777" w:rsidR="007C5C7C" w:rsidRPr="004A5D79" w:rsidRDefault="007C5C7C" w:rsidP="004A5D79">
      <w:pPr>
        <w:spacing w:line="240" w:lineRule="auto"/>
        <w:rPr>
          <w:rFonts w:cstheme="minorHAnsi"/>
        </w:rPr>
      </w:pPr>
      <w:r w:rsidRPr="004A5D79">
        <w:rPr>
          <w:rFonts w:cstheme="minorHAnsi"/>
        </w:rPr>
        <w:t>Le dossier de candidature devra comprendre :</w:t>
      </w:r>
    </w:p>
    <w:p w14:paraId="3D9A08B5" w14:textId="77777777" w:rsidR="007C5C7C" w:rsidRPr="004A5D79" w:rsidRDefault="007C5C7C" w:rsidP="004A5D79">
      <w:pPr>
        <w:numPr>
          <w:ilvl w:val="0"/>
          <w:numId w:val="30"/>
        </w:numPr>
        <w:spacing w:after="160" w:line="240" w:lineRule="auto"/>
        <w:rPr>
          <w:rFonts w:cstheme="minorHAnsi"/>
        </w:rPr>
      </w:pPr>
      <w:r w:rsidRPr="004A5D79">
        <w:rPr>
          <w:rFonts w:cstheme="minorHAnsi"/>
        </w:rPr>
        <w:t>Présentation du porteur de projet (profil, expérience, compétences)</w:t>
      </w:r>
    </w:p>
    <w:p w14:paraId="594CE82F" w14:textId="77777777" w:rsidR="007C5C7C" w:rsidRPr="004A5D79" w:rsidRDefault="007C5C7C" w:rsidP="004A5D79">
      <w:pPr>
        <w:numPr>
          <w:ilvl w:val="0"/>
          <w:numId w:val="30"/>
        </w:numPr>
        <w:spacing w:after="160" w:line="240" w:lineRule="auto"/>
        <w:rPr>
          <w:rFonts w:cstheme="minorHAnsi"/>
        </w:rPr>
      </w:pPr>
      <w:r w:rsidRPr="004A5D79">
        <w:rPr>
          <w:rFonts w:cstheme="minorHAnsi"/>
        </w:rPr>
        <w:t>Note d’intention présentant l’offre touristique envisagée, les clientèles cibles, les activités</w:t>
      </w:r>
    </w:p>
    <w:p w14:paraId="76744A82" w14:textId="77777777" w:rsidR="007C5C7C" w:rsidRPr="004A5D79" w:rsidRDefault="007C5C7C" w:rsidP="004A5D79">
      <w:pPr>
        <w:numPr>
          <w:ilvl w:val="0"/>
          <w:numId w:val="30"/>
        </w:numPr>
        <w:spacing w:after="160" w:line="240" w:lineRule="auto"/>
        <w:rPr>
          <w:rFonts w:cstheme="minorHAnsi"/>
        </w:rPr>
      </w:pPr>
      <w:r w:rsidRPr="004A5D79">
        <w:rPr>
          <w:rFonts w:cstheme="minorHAnsi"/>
        </w:rPr>
        <w:t>Esquisse d’aménagement des espaces</w:t>
      </w:r>
    </w:p>
    <w:p w14:paraId="665B4B98" w14:textId="77777777" w:rsidR="007C5C7C" w:rsidRPr="004A5D79" w:rsidRDefault="007C5C7C" w:rsidP="004A5D79">
      <w:pPr>
        <w:numPr>
          <w:ilvl w:val="0"/>
          <w:numId w:val="30"/>
        </w:numPr>
        <w:spacing w:after="160" w:line="240" w:lineRule="auto"/>
        <w:rPr>
          <w:rFonts w:cstheme="minorHAnsi"/>
        </w:rPr>
      </w:pPr>
      <w:r w:rsidRPr="004A5D79">
        <w:rPr>
          <w:rFonts w:cstheme="minorHAnsi"/>
        </w:rPr>
        <w:t>Compte d’exploitation prévisionnel sur 3 ans</w:t>
      </w:r>
    </w:p>
    <w:p w14:paraId="5DE89366" w14:textId="77777777" w:rsidR="007C5C7C" w:rsidRPr="004A5D79" w:rsidRDefault="007C5C7C" w:rsidP="004A5D79">
      <w:pPr>
        <w:numPr>
          <w:ilvl w:val="0"/>
          <w:numId w:val="30"/>
        </w:numPr>
        <w:spacing w:after="160" w:line="240" w:lineRule="auto"/>
        <w:rPr>
          <w:rFonts w:cstheme="minorHAnsi"/>
        </w:rPr>
      </w:pPr>
      <w:r w:rsidRPr="004A5D79">
        <w:rPr>
          <w:rFonts w:cstheme="minorHAnsi"/>
        </w:rPr>
        <w:t>Montages juridiques, financiers et humains</w:t>
      </w:r>
    </w:p>
    <w:p w14:paraId="10D1401F" w14:textId="67D47DBC" w:rsidR="00995DAC" w:rsidRPr="004A5D79" w:rsidRDefault="00B44F2A" w:rsidP="004A5D79">
      <w:pPr>
        <w:numPr>
          <w:ilvl w:val="0"/>
          <w:numId w:val="30"/>
        </w:numPr>
        <w:spacing w:after="160" w:line="240" w:lineRule="auto"/>
        <w:rPr>
          <w:rFonts w:cstheme="minorHAnsi"/>
        </w:rPr>
      </w:pPr>
      <w:r w:rsidRPr="004A5D79">
        <w:rPr>
          <w:rFonts w:cstheme="minorHAnsi"/>
        </w:rPr>
        <w:t>Références acquises pour des activités équivalentes</w:t>
      </w:r>
    </w:p>
    <w:p w14:paraId="23DDCD74" w14:textId="77777777" w:rsidR="007C5C7C" w:rsidRPr="004A5D79" w:rsidRDefault="007C5C7C" w:rsidP="004A5D79">
      <w:pPr>
        <w:spacing w:line="240" w:lineRule="auto"/>
        <w:rPr>
          <w:rFonts w:cstheme="minorHAnsi"/>
        </w:rPr>
      </w:pPr>
    </w:p>
    <w:p w14:paraId="154AE702" w14:textId="77777777" w:rsidR="00C34F40" w:rsidRPr="004A5D79" w:rsidRDefault="00995DAC" w:rsidP="004A5D79">
      <w:pPr>
        <w:pStyle w:val="Paragraphedeliste"/>
        <w:numPr>
          <w:ilvl w:val="1"/>
          <w:numId w:val="10"/>
        </w:numPr>
        <w:spacing w:line="240" w:lineRule="auto"/>
        <w:rPr>
          <w:rFonts w:cstheme="minorHAnsi"/>
        </w:rPr>
      </w:pPr>
      <w:r w:rsidRPr="004A5D79">
        <w:rPr>
          <w:rFonts w:cstheme="minorHAnsi"/>
          <w:i/>
        </w:rPr>
        <w:t>Date limite de réception des candidatures</w:t>
      </w:r>
      <w:r w:rsidR="00D564F3" w:rsidRPr="004A5D79">
        <w:rPr>
          <w:rFonts w:cstheme="minorHAnsi"/>
          <w:i/>
        </w:rPr>
        <w:t xml:space="preserve"> </w:t>
      </w:r>
    </w:p>
    <w:p w14:paraId="74845728" w14:textId="4AB3B57A" w:rsidR="00B44F2A" w:rsidRPr="004A5D79" w:rsidRDefault="00DA32C7" w:rsidP="004A5D79">
      <w:pPr>
        <w:spacing w:line="240" w:lineRule="auto"/>
        <w:ind w:left="1428"/>
        <w:jc w:val="center"/>
        <w:rPr>
          <w:rFonts w:cstheme="minorHAnsi"/>
          <w:b/>
          <w:bCs/>
        </w:rPr>
      </w:pPr>
      <w:r w:rsidRPr="004A5D79">
        <w:rPr>
          <w:rFonts w:cstheme="minorHAnsi"/>
          <w:b/>
          <w:bCs/>
        </w:rPr>
        <w:t xml:space="preserve">Le </w:t>
      </w:r>
      <w:r w:rsidR="00AC0268">
        <w:rPr>
          <w:rFonts w:cstheme="minorHAnsi"/>
          <w:b/>
          <w:bCs/>
        </w:rPr>
        <w:t>1</w:t>
      </w:r>
      <w:r w:rsidR="00AC0268" w:rsidRPr="00AC0268">
        <w:rPr>
          <w:rFonts w:cstheme="minorHAnsi"/>
          <w:b/>
          <w:bCs/>
          <w:vertAlign w:val="superscript"/>
        </w:rPr>
        <w:t>er</w:t>
      </w:r>
      <w:r w:rsidR="00AC0268">
        <w:rPr>
          <w:rFonts w:cstheme="minorHAnsi"/>
          <w:b/>
          <w:bCs/>
        </w:rPr>
        <w:t xml:space="preserve"> juin</w:t>
      </w:r>
      <w:r w:rsidRPr="004A5D79">
        <w:rPr>
          <w:rFonts w:cstheme="minorHAnsi"/>
          <w:b/>
          <w:bCs/>
        </w:rPr>
        <w:t xml:space="preserve"> 202</w:t>
      </w:r>
      <w:r w:rsidR="00AC0268">
        <w:rPr>
          <w:rFonts w:cstheme="minorHAnsi"/>
          <w:b/>
          <w:bCs/>
        </w:rPr>
        <w:t>6</w:t>
      </w:r>
      <w:r w:rsidRPr="004A5D79">
        <w:rPr>
          <w:rFonts w:cstheme="minorHAnsi"/>
          <w:b/>
          <w:bCs/>
        </w:rPr>
        <w:t xml:space="preserve"> à 12 heures</w:t>
      </w:r>
    </w:p>
    <w:p w14:paraId="14108DE6" w14:textId="77777777" w:rsidR="00B44F2A" w:rsidRPr="004A5D79" w:rsidRDefault="00B44F2A" w:rsidP="0052523D">
      <w:pPr>
        <w:spacing w:line="240" w:lineRule="auto"/>
        <w:jc w:val="both"/>
        <w:rPr>
          <w:rFonts w:cstheme="minorHAnsi"/>
        </w:rPr>
      </w:pPr>
      <w:r w:rsidRPr="004A5D79">
        <w:rPr>
          <w:rFonts w:cstheme="minorHAnsi"/>
        </w:rPr>
        <w:t>Les plis qui parviendraient sous enveloppe non cachetée ou après la date et l’heure fixées ci-dessus (sauf en cas de prorogation) ne seront pas retenus.</w:t>
      </w:r>
    </w:p>
    <w:p w14:paraId="5A20677A" w14:textId="77777777" w:rsidR="00B44F2A" w:rsidRPr="004A5D79" w:rsidRDefault="00B44F2A" w:rsidP="0052523D">
      <w:pPr>
        <w:spacing w:line="240" w:lineRule="auto"/>
        <w:jc w:val="both"/>
        <w:rPr>
          <w:rFonts w:cstheme="minorHAnsi"/>
        </w:rPr>
      </w:pPr>
      <w:r w:rsidRPr="004A5D79">
        <w:rPr>
          <w:rFonts w:cstheme="minorHAnsi"/>
        </w:rPr>
        <w:t>Pour les envois postaux, il est précisé que seules la date et l’heure de réception feront foi.</w:t>
      </w:r>
    </w:p>
    <w:p w14:paraId="282E92A2" w14:textId="77777777" w:rsidR="00B44F2A" w:rsidRPr="004A5D79" w:rsidRDefault="00B44F2A" w:rsidP="0052523D">
      <w:pPr>
        <w:spacing w:line="240" w:lineRule="auto"/>
        <w:jc w:val="both"/>
        <w:rPr>
          <w:rFonts w:cstheme="minorHAnsi"/>
        </w:rPr>
      </w:pPr>
      <w:r w:rsidRPr="004A5D79">
        <w:rPr>
          <w:rFonts w:cstheme="minorHAnsi"/>
        </w:rPr>
        <w:t>Les candidats prendront donc toutes les précautions nécessaires pour effectuer leur envoi suffisamment tôt pour permettre l’acheminement des plis dans les temps.</w:t>
      </w:r>
    </w:p>
    <w:p w14:paraId="1DBC0621" w14:textId="77777777" w:rsidR="00B44F2A" w:rsidRPr="004A5D79" w:rsidRDefault="00B44F2A" w:rsidP="0052523D">
      <w:pPr>
        <w:spacing w:line="240" w:lineRule="auto"/>
        <w:jc w:val="both"/>
        <w:rPr>
          <w:rFonts w:cstheme="minorHAnsi"/>
        </w:rPr>
      </w:pPr>
      <w:r w:rsidRPr="004A5D79">
        <w:rPr>
          <w:rFonts w:cstheme="minorHAnsi"/>
        </w:rPr>
        <w:t>Si aucune information sur l’enveloppe ne permet d’identifier l’expéditeur alors la CAMVS se réserve le droit d’ouvrir l’enveloppe afin d’en déterminer l’expéditeur, cette ouverture ne vaut pas acceptation de l’offre par la CAMVS.</w:t>
      </w:r>
    </w:p>
    <w:p w14:paraId="5143D915" w14:textId="77777777" w:rsidR="00B44F2A" w:rsidRPr="004A5D79" w:rsidRDefault="00B44F2A" w:rsidP="0052523D">
      <w:pPr>
        <w:spacing w:line="240" w:lineRule="auto"/>
        <w:jc w:val="both"/>
        <w:rPr>
          <w:rFonts w:cstheme="minorHAnsi"/>
        </w:rPr>
      </w:pPr>
      <w:r w:rsidRPr="004A5D79">
        <w:rPr>
          <w:rFonts w:cstheme="minorHAnsi"/>
        </w:rPr>
        <w:t>La CAMVS se réserve le droit de proroger la date limite de remise des offres. Cette information sera diffusée le cas échéant par une insertion dans la presse locale, sur le site internet de la CAMVS et à toute personne qui aura fait connaître son intérêt et laissé ses coordonnées à cet effet.</w:t>
      </w:r>
    </w:p>
    <w:p w14:paraId="32EBE434" w14:textId="77777777" w:rsidR="00995DAC" w:rsidRPr="004A5D79" w:rsidRDefault="00995DAC" w:rsidP="004A5D79">
      <w:pPr>
        <w:spacing w:line="240" w:lineRule="auto"/>
        <w:ind w:firstLine="708"/>
        <w:rPr>
          <w:rFonts w:cstheme="minorHAnsi"/>
        </w:rPr>
      </w:pPr>
      <w:r w:rsidRPr="004A5D79">
        <w:rPr>
          <w:rFonts w:cstheme="minorHAnsi"/>
        </w:rPr>
        <w:t>B. Modalités d’examen des candidatures</w:t>
      </w:r>
    </w:p>
    <w:p w14:paraId="1E9E761C" w14:textId="77777777" w:rsidR="00B44F2A" w:rsidRPr="004A5D79" w:rsidRDefault="00995DAC" w:rsidP="004A5D79">
      <w:pPr>
        <w:pStyle w:val="Paragraphedeliste"/>
        <w:numPr>
          <w:ilvl w:val="0"/>
          <w:numId w:val="12"/>
        </w:numPr>
        <w:spacing w:line="240" w:lineRule="auto"/>
        <w:rPr>
          <w:rFonts w:cstheme="minorHAnsi"/>
          <w:i/>
        </w:rPr>
      </w:pPr>
      <w:r w:rsidRPr="004A5D79">
        <w:rPr>
          <w:rFonts w:cstheme="minorHAnsi"/>
          <w:i/>
        </w:rPr>
        <w:lastRenderedPageBreak/>
        <w:t xml:space="preserve">Commission compétente pour le choix du candidat </w:t>
      </w:r>
    </w:p>
    <w:p w14:paraId="4025D422" w14:textId="145D05BB" w:rsidR="00B44F2A" w:rsidRPr="004A5D79" w:rsidRDefault="00B44F2A" w:rsidP="004A5D79">
      <w:pPr>
        <w:spacing w:line="240" w:lineRule="auto"/>
        <w:rPr>
          <w:rFonts w:cstheme="minorHAnsi"/>
        </w:rPr>
      </w:pPr>
      <w:r w:rsidRPr="004A5D79">
        <w:rPr>
          <w:rFonts w:cstheme="minorHAnsi"/>
        </w:rPr>
        <w:t>Une commission est spécialement constituée pour l’ouverture des plis et le choix des candida</w:t>
      </w:r>
      <w:r w:rsidR="00B022A9" w:rsidRPr="004A5D79">
        <w:rPr>
          <w:rFonts w:cstheme="minorHAnsi"/>
        </w:rPr>
        <w:t>ts</w:t>
      </w:r>
      <w:r w:rsidRPr="004A5D79">
        <w:rPr>
          <w:rFonts w:cstheme="minorHAnsi"/>
        </w:rPr>
        <w:t>. Cette commission sera composée de :</w:t>
      </w:r>
    </w:p>
    <w:p w14:paraId="00016325" w14:textId="55E69F7D" w:rsidR="000C619F" w:rsidRDefault="000C619F" w:rsidP="000C619F">
      <w:pPr>
        <w:spacing w:line="240" w:lineRule="auto"/>
        <w:rPr>
          <w:rFonts w:cstheme="minorHAnsi"/>
        </w:rPr>
      </w:pPr>
      <w:r>
        <w:rPr>
          <w:rFonts w:cstheme="minorHAnsi"/>
        </w:rPr>
        <w:t>Président(e) de la CAMVS</w:t>
      </w:r>
    </w:p>
    <w:p w14:paraId="55B5B1B7" w14:textId="7E222C10" w:rsidR="000C619F" w:rsidRPr="004A5D79" w:rsidRDefault="000C619F" w:rsidP="000C619F">
      <w:pPr>
        <w:spacing w:line="240" w:lineRule="auto"/>
        <w:rPr>
          <w:rFonts w:cstheme="minorHAnsi"/>
        </w:rPr>
      </w:pPr>
      <w:r>
        <w:rPr>
          <w:rFonts w:cstheme="minorHAnsi"/>
        </w:rPr>
        <w:t>V</w:t>
      </w:r>
      <w:r w:rsidRPr="004A5D79">
        <w:rPr>
          <w:rFonts w:cstheme="minorHAnsi"/>
        </w:rPr>
        <w:t>ice-président</w:t>
      </w:r>
      <w:r>
        <w:rPr>
          <w:rFonts w:cstheme="minorHAnsi"/>
        </w:rPr>
        <w:t>(</w:t>
      </w:r>
      <w:r w:rsidRPr="004A5D79">
        <w:rPr>
          <w:rFonts w:cstheme="minorHAnsi"/>
        </w:rPr>
        <w:t>e</w:t>
      </w:r>
      <w:r>
        <w:rPr>
          <w:rFonts w:cstheme="minorHAnsi"/>
        </w:rPr>
        <w:t>) / conseiller(e) délégué(e) en charge du Développement économique</w:t>
      </w:r>
      <w:r w:rsidRPr="004A5D79">
        <w:rPr>
          <w:rFonts w:cstheme="minorHAnsi"/>
        </w:rPr>
        <w:t xml:space="preserve"> à la CAMVS</w:t>
      </w:r>
    </w:p>
    <w:p w14:paraId="58A156C4" w14:textId="0B6E8C58" w:rsidR="00B022A9" w:rsidRPr="004A5D79" w:rsidRDefault="000C619F" w:rsidP="004A5D79">
      <w:pPr>
        <w:spacing w:line="240" w:lineRule="auto"/>
        <w:rPr>
          <w:rFonts w:cstheme="minorHAnsi"/>
        </w:rPr>
      </w:pPr>
      <w:r>
        <w:rPr>
          <w:rFonts w:cstheme="minorHAnsi"/>
        </w:rPr>
        <w:t>V</w:t>
      </w:r>
      <w:r w:rsidR="00B022A9" w:rsidRPr="004A5D79">
        <w:rPr>
          <w:rFonts w:cstheme="minorHAnsi"/>
        </w:rPr>
        <w:t>ice-président</w:t>
      </w:r>
      <w:r>
        <w:rPr>
          <w:rFonts w:cstheme="minorHAnsi"/>
        </w:rPr>
        <w:t>(</w:t>
      </w:r>
      <w:r w:rsidR="00B022A9" w:rsidRPr="004A5D79">
        <w:rPr>
          <w:rFonts w:cstheme="minorHAnsi"/>
        </w:rPr>
        <w:t>e</w:t>
      </w:r>
      <w:r>
        <w:rPr>
          <w:rFonts w:cstheme="minorHAnsi"/>
        </w:rPr>
        <w:t>) / conseiller(e) délégué(e) en charge du Tourisme</w:t>
      </w:r>
      <w:r w:rsidR="00B022A9" w:rsidRPr="004A5D79">
        <w:rPr>
          <w:rFonts w:cstheme="minorHAnsi"/>
        </w:rPr>
        <w:t xml:space="preserve"> à la CAMVS</w:t>
      </w:r>
    </w:p>
    <w:p w14:paraId="20622EA2" w14:textId="13775364" w:rsidR="00B022A9" w:rsidRPr="004A5D79" w:rsidRDefault="000C619F" w:rsidP="004A5D79">
      <w:pPr>
        <w:spacing w:line="240" w:lineRule="auto"/>
        <w:rPr>
          <w:rFonts w:cstheme="minorHAnsi"/>
        </w:rPr>
      </w:pPr>
      <w:r>
        <w:rPr>
          <w:rFonts w:cstheme="minorHAnsi"/>
        </w:rPr>
        <w:t>D</w:t>
      </w:r>
      <w:r w:rsidR="00B022A9" w:rsidRPr="004A5D79">
        <w:rPr>
          <w:rFonts w:cstheme="minorHAnsi"/>
        </w:rPr>
        <w:t>irect</w:t>
      </w:r>
      <w:r>
        <w:rPr>
          <w:rFonts w:cstheme="minorHAnsi"/>
        </w:rPr>
        <w:t>eur(</w:t>
      </w:r>
      <w:proofErr w:type="spellStart"/>
      <w:r w:rsidR="00B022A9" w:rsidRPr="004A5D79">
        <w:rPr>
          <w:rFonts w:cstheme="minorHAnsi"/>
        </w:rPr>
        <w:t>rice</w:t>
      </w:r>
      <w:proofErr w:type="spellEnd"/>
      <w:r>
        <w:rPr>
          <w:rFonts w:cstheme="minorHAnsi"/>
        </w:rPr>
        <w:t>)</w:t>
      </w:r>
      <w:r w:rsidR="00B022A9" w:rsidRPr="004A5D79">
        <w:rPr>
          <w:rFonts w:cstheme="minorHAnsi"/>
        </w:rPr>
        <w:t xml:space="preserve"> général</w:t>
      </w:r>
      <w:r>
        <w:rPr>
          <w:rFonts w:cstheme="minorHAnsi"/>
        </w:rPr>
        <w:t>(</w:t>
      </w:r>
      <w:r w:rsidR="00B022A9" w:rsidRPr="004A5D79">
        <w:rPr>
          <w:rFonts w:cstheme="minorHAnsi"/>
        </w:rPr>
        <w:t>e</w:t>
      </w:r>
      <w:r>
        <w:rPr>
          <w:rFonts w:cstheme="minorHAnsi"/>
        </w:rPr>
        <w:t>)</w:t>
      </w:r>
      <w:r w:rsidR="00B022A9" w:rsidRPr="004A5D79">
        <w:rPr>
          <w:rFonts w:cstheme="minorHAnsi"/>
        </w:rPr>
        <w:t xml:space="preserve"> adjointe </w:t>
      </w:r>
      <w:r>
        <w:rPr>
          <w:rFonts w:cstheme="minorHAnsi"/>
        </w:rPr>
        <w:t>en charge du Développement économique</w:t>
      </w:r>
      <w:r w:rsidRPr="004A5D79">
        <w:rPr>
          <w:rFonts w:cstheme="minorHAnsi"/>
        </w:rPr>
        <w:t xml:space="preserve"> </w:t>
      </w:r>
      <w:r w:rsidR="00B022A9" w:rsidRPr="004A5D79">
        <w:rPr>
          <w:rFonts w:cstheme="minorHAnsi"/>
        </w:rPr>
        <w:t>à la CAMVS</w:t>
      </w:r>
    </w:p>
    <w:p w14:paraId="0647EC87" w14:textId="56AE7743" w:rsidR="00B44F2A" w:rsidRPr="004A5D79" w:rsidRDefault="000C619F" w:rsidP="004A5D79">
      <w:pPr>
        <w:spacing w:line="240" w:lineRule="auto"/>
        <w:rPr>
          <w:rFonts w:cstheme="minorHAnsi"/>
        </w:rPr>
      </w:pPr>
      <w:r>
        <w:rPr>
          <w:rFonts w:cstheme="minorHAnsi"/>
        </w:rPr>
        <w:t>D</w:t>
      </w:r>
      <w:r w:rsidR="00B022A9" w:rsidRPr="004A5D79">
        <w:rPr>
          <w:rFonts w:cstheme="minorHAnsi"/>
        </w:rPr>
        <w:t xml:space="preserve">irectrice </w:t>
      </w:r>
      <w:r>
        <w:rPr>
          <w:rFonts w:cstheme="minorHAnsi"/>
        </w:rPr>
        <w:t>en charge du Tourisme</w:t>
      </w:r>
      <w:r w:rsidRPr="004A5D79">
        <w:rPr>
          <w:rFonts w:cstheme="minorHAnsi"/>
        </w:rPr>
        <w:t xml:space="preserve"> à la CAMVS</w:t>
      </w:r>
    </w:p>
    <w:p w14:paraId="7AA23A1A" w14:textId="77777777" w:rsidR="005C2B32" w:rsidRPr="004A5D79" w:rsidRDefault="00ED4162" w:rsidP="004A5D79">
      <w:pPr>
        <w:spacing w:line="240" w:lineRule="auto"/>
        <w:rPr>
          <w:rFonts w:cstheme="minorHAnsi"/>
        </w:rPr>
      </w:pPr>
      <w:r w:rsidRPr="004A5D79">
        <w:rPr>
          <w:rFonts w:cstheme="minorHAnsi"/>
        </w:rPr>
        <w:t xml:space="preserve">Le Maire de Pont-sur-Sambre ou l’un de ses représentants </w:t>
      </w:r>
    </w:p>
    <w:p w14:paraId="5BB52EB4" w14:textId="5285DDF2" w:rsidR="005C2B32" w:rsidRPr="004A5D79" w:rsidRDefault="005C2B32" w:rsidP="004A5D79">
      <w:pPr>
        <w:pStyle w:val="Paragraphedeliste"/>
        <w:numPr>
          <w:ilvl w:val="0"/>
          <w:numId w:val="12"/>
        </w:numPr>
        <w:spacing w:line="240" w:lineRule="auto"/>
        <w:rPr>
          <w:rFonts w:cstheme="minorHAnsi"/>
        </w:rPr>
      </w:pPr>
      <w:r w:rsidRPr="004A5D79">
        <w:rPr>
          <w:rFonts w:cstheme="minorHAnsi"/>
          <w:i/>
          <w:iCs/>
        </w:rPr>
        <w:t xml:space="preserve">Audition des candidats présélectionnés </w:t>
      </w:r>
    </w:p>
    <w:p w14:paraId="50CDA09B" w14:textId="77777777" w:rsidR="005C2B32" w:rsidRPr="004A5D79" w:rsidRDefault="005C2B32" w:rsidP="004A5D79">
      <w:pPr>
        <w:pStyle w:val="Default"/>
        <w:rPr>
          <w:rFonts w:asciiTheme="minorHAnsi" w:hAnsiTheme="minorHAnsi" w:cstheme="minorHAnsi"/>
          <w:sz w:val="22"/>
          <w:szCs w:val="22"/>
        </w:rPr>
      </w:pPr>
      <w:r w:rsidRPr="004A5D79">
        <w:rPr>
          <w:rFonts w:asciiTheme="minorHAnsi" w:hAnsiTheme="minorHAnsi" w:cstheme="minorHAnsi"/>
          <w:sz w:val="22"/>
          <w:szCs w:val="22"/>
        </w:rPr>
        <w:t xml:space="preserve">L’analyse du dossier de candidature conduira à pouvoir présélectionner au maximum 3 candidats qui seront invités à présenter leur projet devant la commission ad hoc. </w:t>
      </w:r>
    </w:p>
    <w:p w14:paraId="36236025" w14:textId="76571A09" w:rsidR="005C2B32" w:rsidRPr="004A5D79" w:rsidRDefault="005C2B32" w:rsidP="004A5D79">
      <w:pPr>
        <w:spacing w:line="240" w:lineRule="auto"/>
        <w:rPr>
          <w:rFonts w:cstheme="minorHAnsi"/>
          <w:i/>
        </w:rPr>
      </w:pPr>
      <w:r w:rsidRPr="004A5D79">
        <w:rPr>
          <w:rFonts w:cstheme="minorHAnsi"/>
        </w:rPr>
        <w:t xml:space="preserve">La date de l’audition sera fixée </w:t>
      </w:r>
      <w:r w:rsidR="000C619F">
        <w:rPr>
          <w:rFonts w:cstheme="minorHAnsi"/>
        </w:rPr>
        <w:t>entre le 1</w:t>
      </w:r>
      <w:r w:rsidR="000C619F" w:rsidRPr="000C619F">
        <w:rPr>
          <w:rFonts w:cstheme="minorHAnsi"/>
          <w:vertAlign w:val="superscript"/>
        </w:rPr>
        <w:t>er</w:t>
      </w:r>
      <w:r w:rsidR="000C619F">
        <w:rPr>
          <w:rFonts w:cstheme="minorHAnsi"/>
        </w:rPr>
        <w:t xml:space="preserve"> et le 30 septembre 2026</w:t>
      </w:r>
      <w:r w:rsidRPr="004A5D79">
        <w:rPr>
          <w:rFonts w:cstheme="minorHAnsi"/>
        </w:rPr>
        <w:t>.</w:t>
      </w:r>
    </w:p>
    <w:p w14:paraId="1049B829" w14:textId="42885C96" w:rsidR="00995DAC" w:rsidRPr="004A5D79" w:rsidRDefault="00995DAC" w:rsidP="004A5D79">
      <w:pPr>
        <w:pStyle w:val="Paragraphedeliste"/>
        <w:numPr>
          <w:ilvl w:val="0"/>
          <w:numId w:val="12"/>
        </w:numPr>
        <w:spacing w:line="240" w:lineRule="auto"/>
        <w:rPr>
          <w:rFonts w:cstheme="minorHAnsi"/>
          <w:i/>
        </w:rPr>
      </w:pPr>
      <w:r w:rsidRPr="004A5D79">
        <w:rPr>
          <w:rFonts w:cstheme="minorHAnsi"/>
          <w:i/>
        </w:rPr>
        <w:t>Critère</w:t>
      </w:r>
      <w:r w:rsidR="00880F15">
        <w:rPr>
          <w:rFonts w:cstheme="minorHAnsi"/>
          <w:i/>
        </w:rPr>
        <w:t>s</w:t>
      </w:r>
      <w:r w:rsidRPr="004A5D79">
        <w:rPr>
          <w:rFonts w:cstheme="minorHAnsi"/>
          <w:i/>
        </w:rPr>
        <w:t xml:space="preserve"> de sélection </w:t>
      </w:r>
    </w:p>
    <w:p w14:paraId="772AAA73" w14:textId="77777777" w:rsidR="00B44F2A" w:rsidRPr="004A5D79" w:rsidRDefault="00B44F2A" w:rsidP="004A5D79">
      <w:pPr>
        <w:spacing w:line="240" w:lineRule="auto"/>
        <w:rPr>
          <w:rFonts w:cstheme="minorHAnsi"/>
        </w:rPr>
      </w:pPr>
      <w:r w:rsidRPr="004A5D79">
        <w:rPr>
          <w:rFonts w:cstheme="minorHAnsi"/>
        </w:rPr>
        <w:t>Les offres seront examinées selon les critères suivants :</w:t>
      </w:r>
    </w:p>
    <w:p w14:paraId="3AD9E867" w14:textId="5024915A" w:rsidR="00B44F2A" w:rsidRPr="004A5D79" w:rsidRDefault="00B44F2A" w:rsidP="004A5D79">
      <w:pPr>
        <w:spacing w:line="240" w:lineRule="auto"/>
        <w:rPr>
          <w:rFonts w:cstheme="minorHAnsi"/>
        </w:rPr>
      </w:pPr>
      <w:r w:rsidRPr="004A5D79">
        <w:rPr>
          <w:rFonts w:cstheme="minorHAnsi"/>
        </w:rPr>
        <w:t xml:space="preserve">- </w:t>
      </w:r>
      <w:r w:rsidR="009F6D2B" w:rsidRPr="004A5D79">
        <w:rPr>
          <w:rFonts w:cstheme="minorHAnsi"/>
          <w:b/>
          <w:bCs/>
        </w:rPr>
        <w:t>Adéquation avec les objectifs territoriaux</w:t>
      </w:r>
      <w:r w:rsidR="009F6D2B" w:rsidRPr="004A5D79">
        <w:rPr>
          <w:rFonts w:cstheme="minorHAnsi"/>
        </w:rPr>
        <w:t> : Cohérence avec le contrat de destination, intégration des enjeux durables et valorisation des ressources locales (30 points),</w:t>
      </w:r>
    </w:p>
    <w:p w14:paraId="54B57D2D" w14:textId="397FB0DF" w:rsidR="00B44F2A" w:rsidRPr="004A5D79" w:rsidRDefault="00B022A9" w:rsidP="004A5D79">
      <w:pPr>
        <w:spacing w:line="240" w:lineRule="auto"/>
        <w:rPr>
          <w:rFonts w:cstheme="minorHAnsi"/>
        </w:rPr>
      </w:pPr>
      <w:r w:rsidRPr="004A5D79">
        <w:rPr>
          <w:rFonts w:cstheme="minorHAnsi"/>
        </w:rPr>
        <w:t xml:space="preserve">- </w:t>
      </w:r>
      <w:r w:rsidR="009F6D2B" w:rsidRPr="004A5D79">
        <w:rPr>
          <w:rFonts w:cstheme="minorHAnsi"/>
          <w:b/>
          <w:bCs/>
        </w:rPr>
        <w:t>Qualité et faisabilité du projet</w:t>
      </w:r>
      <w:r w:rsidR="009F6D2B" w:rsidRPr="004A5D79">
        <w:rPr>
          <w:rFonts w:cstheme="minorHAnsi"/>
        </w:rPr>
        <w:t xml:space="preserve"> : Clarté de l’offre, organisation spatiale, calendrier, cohérence des prestations </w:t>
      </w:r>
      <w:r w:rsidR="00B44F2A" w:rsidRPr="004A5D79">
        <w:rPr>
          <w:rFonts w:cstheme="minorHAnsi"/>
        </w:rPr>
        <w:t>(</w:t>
      </w:r>
      <w:r w:rsidRPr="004A5D79">
        <w:rPr>
          <w:rFonts w:cstheme="minorHAnsi"/>
        </w:rPr>
        <w:t>3</w:t>
      </w:r>
      <w:r w:rsidR="00B44F2A" w:rsidRPr="004A5D79">
        <w:rPr>
          <w:rFonts w:cstheme="minorHAnsi"/>
        </w:rPr>
        <w:t>0 points),</w:t>
      </w:r>
    </w:p>
    <w:p w14:paraId="3EE2F106" w14:textId="3B3210F6" w:rsidR="00B022A9" w:rsidRPr="004A5D79" w:rsidRDefault="00B022A9" w:rsidP="004A5D79">
      <w:pPr>
        <w:spacing w:line="240" w:lineRule="auto"/>
        <w:rPr>
          <w:rFonts w:cstheme="minorHAnsi"/>
        </w:rPr>
      </w:pPr>
      <w:r w:rsidRPr="004A5D79">
        <w:rPr>
          <w:rFonts w:eastAsia="Times New Roman" w:cstheme="minorHAnsi"/>
          <w:bCs/>
          <w:color w:val="000000"/>
          <w:lang w:eastAsia="fr-FR"/>
        </w:rPr>
        <w:t xml:space="preserve">- </w:t>
      </w:r>
      <w:r w:rsidR="009F6D2B" w:rsidRPr="004A5D79">
        <w:rPr>
          <w:rFonts w:cstheme="minorHAnsi"/>
          <w:b/>
          <w:bCs/>
        </w:rPr>
        <w:t>Compétences du porteur</w:t>
      </w:r>
      <w:r w:rsidR="009F6D2B" w:rsidRPr="004A5D79">
        <w:rPr>
          <w:rFonts w:eastAsia="Times New Roman" w:cstheme="minorHAnsi"/>
          <w:bCs/>
          <w:color w:val="000000"/>
          <w:lang w:eastAsia="fr-FR"/>
        </w:rPr>
        <w:t xml:space="preserve"> : </w:t>
      </w:r>
      <w:r w:rsidR="009F6D2B" w:rsidRPr="004A5D79">
        <w:rPr>
          <w:rFonts w:cstheme="minorHAnsi"/>
        </w:rPr>
        <w:t>Expérience, références, savoir-faire en hôtellerie-restauration, tourisme</w:t>
      </w:r>
      <w:r w:rsidR="009F6D2B" w:rsidRPr="004A5D79">
        <w:rPr>
          <w:rFonts w:eastAsia="Times New Roman" w:cstheme="minorHAnsi"/>
          <w:bCs/>
          <w:color w:val="000000"/>
          <w:lang w:eastAsia="fr-FR"/>
        </w:rPr>
        <w:t xml:space="preserve"> </w:t>
      </w:r>
      <w:r w:rsidRPr="004A5D79">
        <w:rPr>
          <w:rFonts w:cstheme="minorHAnsi"/>
        </w:rPr>
        <w:t>(</w:t>
      </w:r>
      <w:r w:rsidR="009F6D2B" w:rsidRPr="004A5D79">
        <w:rPr>
          <w:rFonts w:cstheme="minorHAnsi"/>
        </w:rPr>
        <w:t>2</w:t>
      </w:r>
      <w:r w:rsidRPr="004A5D79">
        <w:rPr>
          <w:rFonts w:cstheme="minorHAnsi"/>
        </w:rPr>
        <w:t>0 points),</w:t>
      </w:r>
    </w:p>
    <w:p w14:paraId="3EB75F0E" w14:textId="72B130E0" w:rsidR="009F6D2B" w:rsidRPr="004A5D79" w:rsidRDefault="009F6D2B" w:rsidP="004A5D79">
      <w:pPr>
        <w:spacing w:line="240" w:lineRule="auto"/>
        <w:rPr>
          <w:rFonts w:cstheme="minorHAnsi"/>
        </w:rPr>
      </w:pPr>
      <w:r w:rsidRPr="004A5D79">
        <w:rPr>
          <w:rFonts w:cstheme="minorHAnsi"/>
        </w:rPr>
        <w:t xml:space="preserve">- </w:t>
      </w:r>
      <w:r w:rsidRPr="004A5D79">
        <w:rPr>
          <w:rFonts w:cstheme="minorHAnsi"/>
          <w:b/>
          <w:bCs/>
        </w:rPr>
        <w:t xml:space="preserve">Impact économique local : </w:t>
      </w:r>
      <w:r w:rsidRPr="004A5D79">
        <w:rPr>
          <w:rFonts w:cstheme="minorHAnsi"/>
        </w:rPr>
        <w:t>Emplois, circuits courts, partenariats locaux (20 points)</w:t>
      </w:r>
    </w:p>
    <w:p w14:paraId="34B6AB8C" w14:textId="77777777" w:rsidR="00B44F2A" w:rsidRPr="004A5D79" w:rsidRDefault="00B44F2A" w:rsidP="004A5D79">
      <w:pPr>
        <w:spacing w:line="240" w:lineRule="auto"/>
        <w:rPr>
          <w:rFonts w:cstheme="minorHAnsi"/>
        </w:rPr>
      </w:pPr>
      <w:r w:rsidRPr="004A5D79">
        <w:rPr>
          <w:rFonts w:cstheme="minorHAnsi"/>
        </w:rPr>
        <w:t>Les offres seront classées suivant la notation indiquée ci-dessus pour chaque critère, chaque candidat étant jugé sur une note globale de 100 points.</w:t>
      </w:r>
    </w:p>
    <w:p w14:paraId="5EDFFCB0" w14:textId="6ADA0CFE" w:rsidR="00995DAC" w:rsidRPr="004A5D79" w:rsidRDefault="00995DAC" w:rsidP="004A5D79">
      <w:pPr>
        <w:spacing w:line="240" w:lineRule="auto"/>
        <w:ind w:firstLine="708"/>
        <w:rPr>
          <w:rFonts w:cstheme="minorHAnsi"/>
        </w:rPr>
      </w:pPr>
      <w:r w:rsidRPr="004A5D79">
        <w:rPr>
          <w:rFonts w:cstheme="minorHAnsi"/>
        </w:rPr>
        <w:t xml:space="preserve">C. Modalités d’attribution </w:t>
      </w:r>
    </w:p>
    <w:p w14:paraId="51EDDC2E" w14:textId="77777777" w:rsidR="00B44F2A" w:rsidRPr="004A5D79" w:rsidRDefault="00B44F2A" w:rsidP="004A5D79">
      <w:pPr>
        <w:pStyle w:val="Paragraphedeliste"/>
        <w:numPr>
          <w:ilvl w:val="0"/>
          <w:numId w:val="14"/>
        </w:numPr>
        <w:spacing w:line="240" w:lineRule="auto"/>
        <w:rPr>
          <w:rFonts w:cstheme="minorHAnsi"/>
          <w:i/>
        </w:rPr>
      </w:pPr>
      <w:r w:rsidRPr="004A5D79">
        <w:rPr>
          <w:rFonts w:cstheme="minorHAnsi"/>
          <w:i/>
        </w:rPr>
        <w:t>Information des candidats</w:t>
      </w:r>
    </w:p>
    <w:p w14:paraId="2D24AE4C" w14:textId="77777777" w:rsidR="00B44F2A" w:rsidRPr="004A5D79" w:rsidRDefault="00B44F2A" w:rsidP="004A5D79">
      <w:pPr>
        <w:spacing w:line="240" w:lineRule="auto"/>
        <w:rPr>
          <w:rFonts w:cstheme="minorHAnsi"/>
        </w:rPr>
      </w:pPr>
      <w:r w:rsidRPr="004A5D79">
        <w:rPr>
          <w:rFonts w:cstheme="minorHAnsi"/>
        </w:rPr>
        <w:t>Les choix de la commission mentionnée au point précédent feront l’objet d’une lettre, transmise en recommandé avec accusé de réception, auprès des candidats, dans les quinze jours suivant la tenue de la commission.</w:t>
      </w:r>
    </w:p>
    <w:p w14:paraId="733F6E6D" w14:textId="0636E051" w:rsidR="00995DAC" w:rsidRPr="004A5D79" w:rsidRDefault="00995DAC" w:rsidP="004A5D79">
      <w:pPr>
        <w:pStyle w:val="Paragraphedeliste"/>
        <w:numPr>
          <w:ilvl w:val="0"/>
          <w:numId w:val="14"/>
        </w:numPr>
        <w:spacing w:line="240" w:lineRule="auto"/>
        <w:rPr>
          <w:rFonts w:cstheme="minorHAnsi"/>
          <w:i/>
        </w:rPr>
      </w:pPr>
      <w:r w:rsidRPr="004A5D79">
        <w:rPr>
          <w:rFonts w:cstheme="minorHAnsi"/>
          <w:i/>
        </w:rPr>
        <w:t xml:space="preserve">Signature </w:t>
      </w:r>
      <w:r w:rsidR="005C2B32" w:rsidRPr="004A5D79">
        <w:rPr>
          <w:rFonts w:cstheme="minorHAnsi"/>
          <w:i/>
        </w:rPr>
        <w:t>d</w:t>
      </w:r>
      <w:r w:rsidR="00880F15">
        <w:rPr>
          <w:rFonts w:cstheme="minorHAnsi"/>
          <w:i/>
        </w:rPr>
        <w:t>u bail</w:t>
      </w:r>
    </w:p>
    <w:p w14:paraId="4950E3F5" w14:textId="43007BB4" w:rsidR="003F5CEA" w:rsidRPr="004A5D79" w:rsidRDefault="00B44F2A" w:rsidP="004A5D79">
      <w:pPr>
        <w:spacing w:line="240" w:lineRule="auto"/>
        <w:jc w:val="both"/>
        <w:rPr>
          <w:rFonts w:cstheme="minorHAnsi"/>
        </w:rPr>
      </w:pPr>
      <w:r w:rsidRPr="004A5D79">
        <w:rPr>
          <w:rFonts w:cstheme="minorHAnsi"/>
        </w:rPr>
        <w:t xml:space="preserve">Dans les quinze jours suivant la réception de la lettre de notification par le candidat retenu, </w:t>
      </w:r>
      <w:r w:rsidR="005C2B32" w:rsidRPr="004A5D79">
        <w:rPr>
          <w:rFonts w:cstheme="minorHAnsi"/>
        </w:rPr>
        <w:t>le ba</w:t>
      </w:r>
      <w:r w:rsidR="00880F15">
        <w:rPr>
          <w:rFonts w:cstheme="minorHAnsi"/>
        </w:rPr>
        <w:t>il</w:t>
      </w:r>
      <w:r w:rsidRPr="004A5D79">
        <w:rPr>
          <w:rFonts w:cstheme="minorHAnsi"/>
        </w:rPr>
        <w:t>, correspondant au projet présenté, devr</w:t>
      </w:r>
      <w:r w:rsidR="00880F15">
        <w:rPr>
          <w:rFonts w:cstheme="minorHAnsi"/>
        </w:rPr>
        <w:t>a</w:t>
      </w:r>
      <w:r w:rsidRPr="004A5D79">
        <w:rPr>
          <w:rFonts w:cstheme="minorHAnsi"/>
        </w:rPr>
        <w:t xml:space="preserve"> être signé par ce dernier et retournée au </w:t>
      </w:r>
      <w:r w:rsidR="003F5CEA" w:rsidRPr="004A5D79">
        <w:rPr>
          <w:rFonts w:cstheme="minorHAnsi"/>
        </w:rPr>
        <w:t xml:space="preserve">Service tourisme - </w:t>
      </w:r>
      <w:r w:rsidRPr="004A5D79">
        <w:rPr>
          <w:rFonts w:cstheme="minorHAnsi"/>
        </w:rPr>
        <w:t>P</w:t>
      </w:r>
      <w:r w:rsidR="003F5CEA" w:rsidRPr="004A5D79">
        <w:rPr>
          <w:rFonts w:cstheme="minorHAnsi"/>
        </w:rPr>
        <w:t xml:space="preserve">ôle éco – </w:t>
      </w:r>
      <w:r w:rsidR="005425E8" w:rsidRPr="004A5D79">
        <w:rPr>
          <w:rFonts w:cstheme="minorHAnsi"/>
        </w:rPr>
        <w:t>4</w:t>
      </w:r>
      <w:r w:rsidR="003F5CEA" w:rsidRPr="004A5D79">
        <w:rPr>
          <w:rFonts w:cstheme="minorHAnsi"/>
        </w:rPr>
        <w:t>9 rue de l’</w:t>
      </w:r>
      <w:r w:rsidR="002C4E75" w:rsidRPr="004A5D79">
        <w:rPr>
          <w:rFonts w:cstheme="minorHAnsi"/>
        </w:rPr>
        <w:t>égalité</w:t>
      </w:r>
      <w:r w:rsidR="003F5CEA" w:rsidRPr="004A5D79">
        <w:rPr>
          <w:rFonts w:cstheme="minorHAnsi"/>
        </w:rPr>
        <w:t xml:space="preserve"> - ZI de la Petite Savate à Maubeuge.</w:t>
      </w:r>
    </w:p>
    <w:p w14:paraId="30416292" w14:textId="77777777" w:rsidR="00B44F2A" w:rsidRPr="004A5D79" w:rsidRDefault="00B44F2A" w:rsidP="004A5D79">
      <w:pPr>
        <w:spacing w:line="240" w:lineRule="auto"/>
        <w:rPr>
          <w:rFonts w:cstheme="minorHAnsi"/>
          <w:highlight w:val="yellow"/>
        </w:rPr>
      </w:pPr>
    </w:p>
    <w:p w14:paraId="576F3721" w14:textId="20167A4F" w:rsidR="003F5CEA" w:rsidRPr="004A5D79" w:rsidRDefault="003F5CEA" w:rsidP="004A5D79">
      <w:pPr>
        <w:spacing w:line="240" w:lineRule="auto"/>
        <w:rPr>
          <w:rFonts w:cstheme="minorHAnsi"/>
          <w:highlight w:val="yellow"/>
        </w:rPr>
      </w:pPr>
      <w:r w:rsidRPr="004A5D79">
        <w:rPr>
          <w:rFonts w:cstheme="minorHAnsi"/>
          <w:highlight w:val="yellow"/>
        </w:rPr>
        <w:br w:type="page"/>
      </w:r>
    </w:p>
    <w:p w14:paraId="7F962950" w14:textId="77777777" w:rsidR="00B44F2A" w:rsidRPr="004A5D79" w:rsidRDefault="00B44F2A" w:rsidP="004A5D79">
      <w:pPr>
        <w:pBdr>
          <w:top w:val="single" w:sz="4" w:space="1" w:color="auto"/>
          <w:left w:val="single" w:sz="4" w:space="4" w:color="auto"/>
          <w:bottom w:val="single" w:sz="4" w:space="1" w:color="auto"/>
          <w:right w:val="single" w:sz="4" w:space="4" w:color="auto"/>
        </w:pBdr>
        <w:spacing w:line="240" w:lineRule="auto"/>
        <w:jc w:val="center"/>
        <w:rPr>
          <w:rFonts w:cstheme="minorHAnsi"/>
          <w:b/>
        </w:rPr>
      </w:pPr>
      <w:r w:rsidRPr="004A5D79">
        <w:rPr>
          <w:rFonts w:cstheme="minorHAnsi"/>
          <w:b/>
        </w:rPr>
        <w:lastRenderedPageBreak/>
        <w:t xml:space="preserve">SECONDE PARTIE – CONDITIONS PARTICULIÈRES : </w:t>
      </w:r>
    </w:p>
    <w:p w14:paraId="27F4AE45" w14:textId="01A0AB23" w:rsidR="002121C3" w:rsidRPr="004A5D79" w:rsidRDefault="002121C3" w:rsidP="004A5D79">
      <w:pPr>
        <w:pBdr>
          <w:top w:val="single" w:sz="4" w:space="1" w:color="auto"/>
          <w:left w:val="single" w:sz="4" w:space="4" w:color="auto"/>
          <w:bottom w:val="single" w:sz="4" w:space="1" w:color="auto"/>
          <w:right w:val="single" w:sz="4" w:space="4" w:color="auto"/>
        </w:pBdr>
        <w:spacing w:line="240" w:lineRule="auto"/>
        <w:jc w:val="center"/>
        <w:rPr>
          <w:rFonts w:cstheme="minorHAnsi"/>
          <w:b/>
        </w:rPr>
      </w:pPr>
      <w:r w:rsidRPr="00EF3874">
        <w:rPr>
          <w:rFonts w:cstheme="minorHAnsi"/>
          <w:b/>
          <w:highlight w:val="yellow"/>
        </w:rPr>
        <w:t>PROJET DE BAIL</w:t>
      </w:r>
    </w:p>
    <w:p w14:paraId="47E44809" w14:textId="77777777" w:rsidR="00B042DE" w:rsidRPr="004A5D79" w:rsidRDefault="00B042DE" w:rsidP="004A5D79">
      <w:pPr>
        <w:spacing w:line="240" w:lineRule="auto"/>
        <w:rPr>
          <w:rFonts w:cstheme="minorHAnsi"/>
        </w:rPr>
      </w:pPr>
    </w:p>
    <w:p w14:paraId="1BAC57BD" w14:textId="6A7A0EF3" w:rsidR="00B44F2A" w:rsidRPr="004A5D79" w:rsidRDefault="00B44F2A" w:rsidP="004A5D79">
      <w:pPr>
        <w:pStyle w:val="Paragraphedeliste"/>
        <w:numPr>
          <w:ilvl w:val="0"/>
          <w:numId w:val="15"/>
        </w:numPr>
        <w:spacing w:line="240" w:lineRule="auto"/>
        <w:rPr>
          <w:rFonts w:cstheme="minorHAnsi"/>
          <w:u w:val="single"/>
        </w:rPr>
      </w:pPr>
      <w:r w:rsidRPr="004A5D79">
        <w:rPr>
          <w:rFonts w:cstheme="minorHAnsi"/>
          <w:u w:val="single"/>
        </w:rPr>
        <w:t xml:space="preserve">PROJET DE </w:t>
      </w:r>
      <w:r w:rsidR="009B2A35" w:rsidRPr="004A5D79">
        <w:rPr>
          <w:rFonts w:cstheme="minorHAnsi"/>
          <w:u w:val="single"/>
        </w:rPr>
        <w:t>BAIL</w:t>
      </w:r>
    </w:p>
    <w:p w14:paraId="72EF24C7" w14:textId="77777777" w:rsidR="00B042DE" w:rsidRPr="004A5D79" w:rsidRDefault="00B042DE" w:rsidP="004A5D79">
      <w:pPr>
        <w:spacing w:after="0" w:line="240" w:lineRule="auto"/>
        <w:ind w:left="360"/>
        <w:jc w:val="center"/>
        <w:rPr>
          <w:rFonts w:eastAsia="Times New Roman" w:cstheme="minorHAnsi"/>
          <w:i/>
        </w:rPr>
      </w:pPr>
    </w:p>
    <w:p w14:paraId="56DDEF31" w14:textId="77777777" w:rsidR="009B2A35" w:rsidRPr="004A5D79" w:rsidRDefault="009B2A35" w:rsidP="004A5D79">
      <w:pPr>
        <w:spacing w:after="0" w:line="240" w:lineRule="auto"/>
        <w:ind w:left="360"/>
        <w:jc w:val="center"/>
        <w:rPr>
          <w:rFonts w:eastAsia="Times New Roman" w:cstheme="minorHAnsi"/>
          <w:i/>
        </w:rPr>
      </w:pPr>
    </w:p>
    <w:p w14:paraId="16019857" w14:textId="77777777" w:rsidR="009B2A35" w:rsidRPr="004A5D79" w:rsidRDefault="009B2A35" w:rsidP="004A5D79">
      <w:pPr>
        <w:spacing w:after="0" w:line="240" w:lineRule="auto"/>
        <w:jc w:val="both"/>
        <w:rPr>
          <w:rFonts w:eastAsia="Times New Roman" w:cstheme="minorHAnsi"/>
          <w:i/>
        </w:rPr>
      </w:pPr>
      <w:r w:rsidRPr="004A5D79">
        <w:rPr>
          <w:rFonts w:eastAsia="Times New Roman" w:cstheme="minorHAnsi"/>
          <w:i/>
        </w:rPr>
        <w:t>Entre les soussignés</w:t>
      </w:r>
    </w:p>
    <w:p w14:paraId="563E0E1B" w14:textId="77777777" w:rsidR="009B2A35" w:rsidRPr="004A5D79" w:rsidRDefault="009B2A35" w:rsidP="004A5D79">
      <w:pPr>
        <w:spacing w:after="0" w:line="240" w:lineRule="auto"/>
        <w:ind w:firstLine="708"/>
        <w:jc w:val="both"/>
        <w:rPr>
          <w:rFonts w:eastAsia="Times New Roman" w:cstheme="minorHAnsi"/>
          <w:i/>
        </w:rPr>
      </w:pPr>
    </w:p>
    <w:p w14:paraId="25B00D1C" w14:textId="7206A63D" w:rsidR="009B2A35" w:rsidRPr="004A5D79" w:rsidRDefault="009B2A35" w:rsidP="004A5D79">
      <w:pPr>
        <w:spacing w:after="0" w:line="240" w:lineRule="auto"/>
        <w:jc w:val="both"/>
        <w:rPr>
          <w:rFonts w:eastAsia="Times New Roman" w:cstheme="minorHAnsi"/>
          <w:i/>
        </w:rPr>
      </w:pPr>
      <w:r w:rsidRPr="004A5D79">
        <w:rPr>
          <w:rFonts w:eastAsia="Times New Roman" w:cstheme="minorHAnsi"/>
          <w:i/>
        </w:rPr>
        <w:t xml:space="preserve">La Communauté d’agglomération Maubeuge-Val de Sambre, </w:t>
      </w:r>
      <w:r w:rsidRPr="004A5D79">
        <w:rPr>
          <w:rFonts w:eastAsia="Times New Roman" w:cstheme="minorHAnsi"/>
          <w:i/>
          <w:color w:val="000000"/>
          <w:lang w:eastAsia="fr-FR"/>
        </w:rPr>
        <w:t>sise 1, place du Pavillon, BP 50234, 59603 MAUBEUGE Cedex</w:t>
      </w:r>
      <w:r w:rsidRPr="004A5D79">
        <w:rPr>
          <w:rFonts w:eastAsia="Times New Roman" w:cstheme="minorHAnsi"/>
          <w:i/>
        </w:rPr>
        <w:t xml:space="preserve"> - représentée par son Président en exercice, dûment habilité à l’effet des présentes selon la délibération n° </w:t>
      </w:r>
      <w:r w:rsidR="009B42F9" w:rsidRPr="00BB4769">
        <w:rPr>
          <w:rFonts w:cstheme="minorHAnsi"/>
        </w:rPr>
        <w:t>4432</w:t>
      </w:r>
      <w:r w:rsidR="009B42F9" w:rsidRPr="004A5D79">
        <w:rPr>
          <w:rFonts w:cstheme="minorHAnsi"/>
        </w:rPr>
        <w:t xml:space="preserve"> du Conseil </w:t>
      </w:r>
      <w:r w:rsidR="009B42F9" w:rsidRPr="00BB4769">
        <w:rPr>
          <w:rFonts w:cstheme="minorHAnsi"/>
        </w:rPr>
        <w:t>Communautaire 12 mars 2025</w:t>
      </w:r>
      <w:r w:rsidR="009B42F9">
        <w:rPr>
          <w:rFonts w:cstheme="minorHAnsi"/>
        </w:rPr>
        <w:t xml:space="preserve"> </w:t>
      </w:r>
      <w:r w:rsidRPr="004A5D79">
        <w:rPr>
          <w:rFonts w:eastAsia="Times New Roman" w:cstheme="minorHAnsi"/>
          <w:i/>
        </w:rPr>
        <w:t>portant délégation de compétences au Président</w:t>
      </w:r>
    </w:p>
    <w:p w14:paraId="6DF3A2D7" w14:textId="77777777" w:rsidR="009B2A35" w:rsidRPr="004A5D79" w:rsidRDefault="009B2A35" w:rsidP="004A5D79">
      <w:pPr>
        <w:spacing w:after="0" w:line="240" w:lineRule="auto"/>
        <w:jc w:val="both"/>
        <w:rPr>
          <w:rFonts w:eastAsia="Times New Roman" w:cstheme="minorHAnsi"/>
          <w:b/>
          <w:i/>
        </w:rPr>
      </w:pPr>
    </w:p>
    <w:p w14:paraId="36BB10BC" w14:textId="77777777" w:rsidR="009B2A35" w:rsidRPr="004A5D79" w:rsidRDefault="009B2A35" w:rsidP="004A5D79">
      <w:pPr>
        <w:spacing w:after="0" w:line="240" w:lineRule="auto"/>
        <w:ind w:firstLine="708"/>
        <w:jc w:val="both"/>
        <w:rPr>
          <w:rFonts w:eastAsia="Times New Roman" w:cstheme="minorHAnsi"/>
          <w:i/>
        </w:rPr>
      </w:pPr>
      <w:r w:rsidRPr="004A5D79">
        <w:rPr>
          <w:rFonts w:eastAsia="Times New Roman" w:cstheme="minorHAnsi"/>
          <w:i/>
        </w:rPr>
        <w:t>Ci-après désigné la « CAMVS »,</w:t>
      </w:r>
    </w:p>
    <w:p w14:paraId="417DD53D" w14:textId="77777777" w:rsidR="009B2A35" w:rsidRPr="004A5D79" w:rsidRDefault="009B2A35" w:rsidP="004A5D79">
      <w:pPr>
        <w:spacing w:after="0" w:line="240" w:lineRule="auto"/>
        <w:jc w:val="both"/>
        <w:rPr>
          <w:rFonts w:eastAsia="Times New Roman" w:cstheme="minorHAnsi"/>
          <w:i/>
        </w:rPr>
      </w:pPr>
    </w:p>
    <w:p w14:paraId="136A4FF1" w14:textId="77777777" w:rsidR="009B2A35" w:rsidRPr="004A5D79" w:rsidRDefault="009B2A35" w:rsidP="004A5D79">
      <w:pPr>
        <w:spacing w:after="0" w:line="240" w:lineRule="auto"/>
        <w:jc w:val="right"/>
        <w:rPr>
          <w:rFonts w:eastAsia="Times New Roman" w:cstheme="minorHAnsi"/>
          <w:i/>
        </w:rPr>
      </w:pPr>
      <w:r w:rsidRPr="004A5D79">
        <w:rPr>
          <w:rFonts w:eastAsia="Times New Roman" w:cstheme="minorHAnsi"/>
          <w:i/>
        </w:rPr>
        <w:t>D’une part,</w:t>
      </w:r>
    </w:p>
    <w:p w14:paraId="70898EAA" w14:textId="77777777" w:rsidR="009B2A35" w:rsidRPr="004A5D79" w:rsidRDefault="009B2A35" w:rsidP="004A5D79">
      <w:pPr>
        <w:spacing w:after="0" w:line="240" w:lineRule="auto"/>
        <w:jc w:val="both"/>
        <w:rPr>
          <w:rFonts w:eastAsia="Times New Roman" w:cstheme="minorHAnsi"/>
          <w:i/>
        </w:rPr>
      </w:pPr>
    </w:p>
    <w:p w14:paraId="6832FFD9" w14:textId="77777777" w:rsidR="009B2A35" w:rsidRPr="004A5D79" w:rsidRDefault="009B2A35" w:rsidP="004A5D79">
      <w:pPr>
        <w:spacing w:after="0" w:line="240" w:lineRule="auto"/>
        <w:jc w:val="both"/>
        <w:rPr>
          <w:rFonts w:eastAsia="Times New Roman" w:cstheme="minorHAnsi"/>
          <w:i/>
        </w:rPr>
      </w:pPr>
      <w:r w:rsidRPr="004A5D79">
        <w:rPr>
          <w:rFonts w:eastAsia="Times New Roman" w:cstheme="minorHAnsi"/>
          <w:i/>
        </w:rPr>
        <w:t>Et</w:t>
      </w:r>
    </w:p>
    <w:p w14:paraId="078E1DD9" w14:textId="77777777" w:rsidR="009B2A35" w:rsidRPr="004A5D79" w:rsidRDefault="009B2A35" w:rsidP="004A5D79">
      <w:pPr>
        <w:spacing w:after="0" w:line="240" w:lineRule="auto"/>
        <w:jc w:val="both"/>
        <w:rPr>
          <w:rFonts w:eastAsia="Times New Roman" w:cstheme="minorHAnsi"/>
          <w:i/>
        </w:rPr>
      </w:pPr>
    </w:p>
    <w:p w14:paraId="721BC487" w14:textId="77777777" w:rsidR="009B2A35" w:rsidRPr="004A5D79" w:rsidRDefault="009B2A35" w:rsidP="004A5D79">
      <w:pPr>
        <w:spacing w:after="0" w:line="240" w:lineRule="auto"/>
        <w:jc w:val="both"/>
        <w:rPr>
          <w:rFonts w:eastAsia="Times New Roman" w:cstheme="minorHAnsi"/>
          <w:i/>
          <w:color w:val="00B050"/>
        </w:rPr>
      </w:pPr>
      <w:r w:rsidRPr="004A5D79">
        <w:rPr>
          <w:rFonts w:eastAsia="Times New Roman" w:cstheme="minorHAnsi"/>
          <w:i/>
          <w:color w:val="00B050"/>
        </w:rPr>
        <w:t xml:space="preserve">Cas d’une personne physique </w:t>
      </w:r>
    </w:p>
    <w:p w14:paraId="2E4F5FD0" w14:textId="77777777" w:rsidR="009B2A35" w:rsidRPr="004A5D79" w:rsidRDefault="009B2A35" w:rsidP="004A5D79">
      <w:pPr>
        <w:spacing w:after="0" w:line="240" w:lineRule="auto"/>
        <w:jc w:val="both"/>
        <w:rPr>
          <w:rFonts w:eastAsia="Times New Roman" w:cstheme="minorHAnsi"/>
          <w:i/>
        </w:rPr>
      </w:pPr>
      <w:r w:rsidRPr="004A5D79">
        <w:rPr>
          <w:rFonts w:eastAsia="Times New Roman" w:cstheme="minorHAnsi"/>
          <w:i/>
        </w:rPr>
        <w:t>Madame ou Monsieur XXXX, demeurant XXX à XXXX (code postal)</w:t>
      </w:r>
    </w:p>
    <w:p w14:paraId="361B7047" w14:textId="77777777" w:rsidR="009B2A35" w:rsidRPr="004A5D79" w:rsidRDefault="009B2A35" w:rsidP="004A5D79">
      <w:pPr>
        <w:spacing w:after="0" w:line="240" w:lineRule="auto"/>
        <w:jc w:val="both"/>
        <w:rPr>
          <w:rFonts w:eastAsia="Times New Roman" w:cstheme="minorHAnsi"/>
          <w:i/>
        </w:rPr>
      </w:pPr>
    </w:p>
    <w:p w14:paraId="55AF12BB" w14:textId="54E08441" w:rsidR="009B2A35" w:rsidRPr="004A5D79" w:rsidRDefault="009B2A35" w:rsidP="004A5D79">
      <w:pPr>
        <w:spacing w:after="0" w:line="240" w:lineRule="auto"/>
        <w:ind w:firstLine="708"/>
        <w:jc w:val="both"/>
        <w:rPr>
          <w:rFonts w:eastAsia="Times New Roman" w:cstheme="minorHAnsi"/>
          <w:i/>
        </w:rPr>
      </w:pPr>
      <w:r w:rsidRPr="004A5D79">
        <w:rPr>
          <w:rFonts w:eastAsia="Times New Roman" w:cstheme="minorHAnsi"/>
          <w:i/>
        </w:rPr>
        <w:t>Ci-après désigné « « </w:t>
      </w:r>
      <w:r w:rsidRPr="004A5D79">
        <w:rPr>
          <w:rFonts w:cstheme="minorHAnsi"/>
          <w:b/>
          <w:bCs/>
          <w:color w:val="000000"/>
        </w:rPr>
        <w:t xml:space="preserve">le Preneur ou la </w:t>
      </w:r>
      <w:proofErr w:type="gramStart"/>
      <w:r w:rsidRPr="004A5D79">
        <w:rPr>
          <w:rFonts w:cstheme="minorHAnsi"/>
          <w:b/>
          <w:bCs/>
          <w:color w:val="000000"/>
        </w:rPr>
        <w:t>Société</w:t>
      </w:r>
      <w:r w:rsidRPr="004A5D79">
        <w:rPr>
          <w:rFonts w:eastAsia="Times New Roman" w:cstheme="minorHAnsi"/>
          <w:i/>
        </w:rPr>
        <w:t>»</w:t>
      </w:r>
      <w:proofErr w:type="gramEnd"/>
    </w:p>
    <w:p w14:paraId="386E7FF4" w14:textId="77777777" w:rsidR="009B2A35" w:rsidRPr="004A5D79" w:rsidRDefault="009B2A35" w:rsidP="004A5D79">
      <w:pPr>
        <w:spacing w:after="0" w:line="240" w:lineRule="auto"/>
        <w:jc w:val="both"/>
        <w:rPr>
          <w:rFonts w:eastAsia="Times New Roman" w:cstheme="minorHAnsi"/>
          <w:i/>
        </w:rPr>
      </w:pPr>
    </w:p>
    <w:p w14:paraId="022F7C53" w14:textId="77777777" w:rsidR="009B2A35" w:rsidRPr="004A5D79" w:rsidRDefault="009B2A35" w:rsidP="004A5D79">
      <w:pPr>
        <w:spacing w:after="0" w:line="240" w:lineRule="auto"/>
        <w:jc w:val="both"/>
        <w:rPr>
          <w:rFonts w:eastAsia="Times New Roman" w:cstheme="minorHAnsi"/>
          <w:i/>
          <w:color w:val="00B050"/>
        </w:rPr>
      </w:pPr>
      <w:r w:rsidRPr="004A5D79">
        <w:rPr>
          <w:rFonts w:eastAsia="Times New Roman" w:cstheme="minorHAnsi"/>
          <w:i/>
          <w:color w:val="00B050"/>
        </w:rPr>
        <w:t>Cas d’une personne morale</w:t>
      </w:r>
    </w:p>
    <w:p w14:paraId="72C136F8" w14:textId="77777777" w:rsidR="009B2A35" w:rsidRPr="004A5D79" w:rsidRDefault="009B2A35" w:rsidP="004A5D79">
      <w:pPr>
        <w:spacing w:after="0" w:line="240" w:lineRule="auto"/>
        <w:jc w:val="both"/>
        <w:rPr>
          <w:rFonts w:eastAsia="Times New Roman" w:cstheme="minorHAnsi"/>
          <w:i/>
        </w:rPr>
      </w:pPr>
      <w:r w:rsidRPr="004A5D79">
        <w:rPr>
          <w:rFonts w:eastAsia="Times New Roman" w:cstheme="minorHAnsi"/>
          <w:i/>
        </w:rPr>
        <w:t>La société « XXXX », dont le siège se situe ……………</w:t>
      </w:r>
      <w:proofErr w:type="gramStart"/>
      <w:r w:rsidRPr="004A5D79">
        <w:rPr>
          <w:rFonts w:eastAsia="Times New Roman" w:cstheme="minorHAnsi"/>
          <w:i/>
        </w:rPr>
        <w:t>…….</w:t>
      </w:r>
      <w:proofErr w:type="gramEnd"/>
      <w:r w:rsidRPr="004A5D79">
        <w:rPr>
          <w:rFonts w:eastAsia="Times New Roman" w:cstheme="minorHAnsi"/>
          <w:i/>
        </w:rPr>
        <w:t xml:space="preserve">. </w:t>
      </w:r>
      <w:proofErr w:type="gramStart"/>
      <w:r w:rsidRPr="004A5D79">
        <w:rPr>
          <w:rFonts w:eastAsia="Times New Roman" w:cstheme="minorHAnsi"/>
          <w:i/>
        </w:rPr>
        <w:t>représentée</w:t>
      </w:r>
      <w:proofErr w:type="gramEnd"/>
      <w:r w:rsidRPr="004A5D79">
        <w:rPr>
          <w:rFonts w:eastAsia="Times New Roman" w:cstheme="minorHAnsi"/>
          <w:i/>
        </w:rPr>
        <w:t xml:space="preserve"> par Mme ou M. XXXX, gérant </w:t>
      </w:r>
    </w:p>
    <w:p w14:paraId="7966B87C" w14:textId="77777777" w:rsidR="009B2A35" w:rsidRPr="004A5D79" w:rsidRDefault="009B2A35" w:rsidP="004A5D79">
      <w:pPr>
        <w:spacing w:after="0" w:line="240" w:lineRule="auto"/>
        <w:jc w:val="both"/>
        <w:rPr>
          <w:rFonts w:eastAsia="Times New Roman" w:cstheme="minorHAnsi"/>
          <w:i/>
        </w:rPr>
      </w:pPr>
    </w:p>
    <w:p w14:paraId="74C06FA5" w14:textId="77777777" w:rsidR="009B2A35" w:rsidRPr="004A5D79" w:rsidRDefault="009B2A35" w:rsidP="004A5D79">
      <w:pPr>
        <w:spacing w:after="0" w:line="240" w:lineRule="auto"/>
        <w:ind w:firstLine="708"/>
        <w:jc w:val="both"/>
        <w:rPr>
          <w:rFonts w:eastAsia="Times New Roman" w:cstheme="minorHAnsi"/>
          <w:i/>
        </w:rPr>
      </w:pPr>
      <w:r w:rsidRPr="004A5D79">
        <w:rPr>
          <w:rFonts w:eastAsia="Times New Roman" w:cstheme="minorHAnsi"/>
          <w:i/>
        </w:rPr>
        <w:t>Ci-après désigné « </w:t>
      </w:r>
      <w:r w:rsidRPr="004A5D79">
        <w:rPr>
          <w:rFonts w:cstheme="minorHAnsi"/>
          <w:b/>
          <w:bCs/>
          <w:color w:val="000000"/>
        </w:rPr>
        <w:t xml:space="preserve">le Preneur ou la </w:t>
      </w:r>
      <w:proofErr w:type="gramStart"/>
      <w:r w:rsidRPr="004A5D79">
        <w:rPr>
          <w:rFonts w:cstheme="minorHAnsi"/>
          <w:b/>
          <w:bCs/>
          <w:color w:val="000000"/>
        </w:rPr>
        <w:t>Société</w:t>
      </w:r>
      <w:r w:rsidRPr="004A5D79">
        <w:rPr>
          <w:rFonts w:eastAsia="Times New Roman" w:cstheme="minorHAnsi"/>
          <w:i/>
        </w:rPr>
        <w:t>»</w:t>
      </w:r>
      <w:proofErr w:type="gramEnd"/>
    </w:p>
    <w:p w14:paraId="1587FDDC" w14:textId="77777777" w:rsidR="009B2A35" w:rsidRPr="004A5D79" w:rsidRDefault="009B2A35" w:rsidP="004A5D79">
      <w:pPr>
        <w:spacing w:after="0" w:line="240" w:lineRule="auto"/>
        <w:jc w:val="both"/>
        <w:rPr>
          <w:rFonts w:eastAsia="Times New Roman" w:cstheme="minorHAnsi"/>
          <w:i/>
        </w:rPr>
      </w:pPr>
    </w:p>
    <w:p w14:paraId="1D22B093" w14:textId="77777777" w:rsidR="009B2A35" w:rsidRPr="004A5D79" w:rsidRDefault="009B2A35" w:rsidP="004A5D79">
      <w:pPr>
        <w:spacing w:after="0" w:line="240" w:lineRule="auto"/>
        <w:jc w:val="right"/>
        <w:rPr>
          <w:rFonts w:eastAsia="Times New Roman" w:cstheme="minorHAnsi"/>
          <w:i/>
        </w:rPr>
      </w:pPr>
      <w:r w:rsidRPr="004A5D79">
        <w:rPr>
          <w:rFonts w:eastAsia="Times New Roman" w:cstheme="minorHAnsi"/>
          <w:i/>
        </w:rPr>
        <w:t>D’autre part</w:t>
      </w:r>
    </w:p>
    <w:p w14:paraId="56DCAE19" w14:textId="77777777" w:rsidR="009B2A35" w:rsidRPr="004A5D79" w:rsidRDefault="009B2A35" w:rsidP="004A5D79">
      <w:pPr>
        <w:spacing w:after="0" w:line="240" w:lineRule="auto"/>
        <w:jc w:val="both"/>
        <w:rPr>
          <w:rFonts w:eastAsia="Times New Roman" w:cstheme="minorHAnsi"/>
          <w:i/>
        </w:rPr>
      </w:pPr>
    </w:p>
    <w:p w14:paraId="6B0FE5D9" w14:textId="77777777" w:rsidR="009B2A35" w:rsidRPr="004A5D79" w:rsidRDefault="009B2A35" w:rsidP="004A5D79">
      <w:pPr>
        <w:spacing w:after="0" w:line="240" w:lineRule="auto"/>
        <w:jc w:val="both"/>
        <w:rPr>
          <w:rFonts w:eastAsia="Times New Roman" w:cstheme="minorHAnsi"/>
          <w:b/>
          <w:i/>
        </w:rPr>
      </w:pPr>
    </w:p>
    <w:p w14:paraId="52CD72B6" w14:textId="77777777" w:rsidR="009B2A35" w:rsidRPr="004A5D79" w:rsidRDefault="009B2A35" w:rsidP="004A5D79">
      <w:pPr>
        <w:spacing w:after="0" w:line="240" w:lineRule="auto"/>
        <w:ind w:left="360"/>
        <w:jc w:val="center"/>
        <w:rPr>
          <w:rFonts w:eastAsia="Times New Roman" w:cstheme="minorHAnsi"/>
          <w:i/>
        </w:rPr>
      </w:pPr>
    </w:p>
    <w:p w14:paraId="2AC1F51C" w14:textId="77777777" w:rsidR="00B042DE" w:rsidRPr="004A5D79" w:rsidRDefault="00B042DE" w:rsidP="004A5D79">
      <w:pPr>
        <w:spacing w:after="0" w:line="240" w:lineRule="auto"/>
        <w:jc w:val="both"/>
        <w:rPr>
          <w:rFonts w:eastAsia="Times New Roman" w:cstheme="minorHAnsi"/>
          <w:b/>
          <w:i/>
        </w:rPr>
      </w:pPr>
    </w:p>
    <w:p w14:paraId="160714D2" w14:textId="77777777" w:rsidR="00B042DE" w:rsidRPr="004A5D79" w:rsidRDefault="00B042DE" w:rsidP="004A5D79">
      <w:pPr>
        <w:spacing w:after="0" w:line="240" w:lineRule="auto"/>
        <w:jc w:val="both"/>
        <w:rPr>
          <w:rFonts w:eastAsia="Times New Roman" w:cstheme="minorHAnsi"/>
          <w:b/>
          <w:i/>
        </w:rPr>
      </w:pPr>
    </w:p>
    <w:p w14:paraId="070B610B" w14:textId="77777777" w:rsidR="007E304F" w:rsidRPr="004A5D79" w:rsidRDefault="007E304F" w:rsidP="004A5D79">
      <w:pPr>
        <w:spacing w:after="0" w:line="240" w:lineRule="auto"/>
        <w:jc w:val="both"/>
        <w:rPr>
          <w:rFonts w:eastAsia="Times New Roman" w:cstheme="minorHAnsi"/>
          <w:b/>
          <w:i/>
        </w:rPr>
      </w:pPr>
    </w:p>
    <w:p w14:paraId="5FFD3BC5" w14:textId="77777777" w:rsidR="007E304F" w:rsidRPr="004A5D79" w:rsidRDefault="007E304F" w:rsidP="004A5D79">
      <w:pPr>
        <w:spacing w:after="0" w:line="240" w:lineRule="auto"/>
        <w:jc w:val="both"/>
        <w:rPr>
          <w:rFonts w:eastAsia="Times New Roman" w:cstheme="minorHAnsi"/>
          <w:b/>
          <w:i/>
        </w:rPr>
      </w:pPr>
    </w:p>
    <w:p w14:paraId="1FC8A63C" w14:textId="77777777" w:rsidR="007E304F" w:rsidRPr="004A5D79" w:rsidRDefault="007E304F" w:rsidP="004A5D79">
      <w:pPr>
        <w:spacing w:after="0" w:line="240" w:lineRule="auto"/>
        <w:jc w:val="both"/>
        <w:rPr>
          <w:rFonts w:eastAsia="Times New Roman" w:cstheme="minorHAnsi"/>
          <w:b/>
          <w:i/>
        </w:rPr>
      </w:pPr>
    </w:p>
    <w:p w14:paraId="28B68725" w14:textId="6F9E03D7" w:rsidR="007E304F" w:rsidRPr="004A5D79" w:rsidRDefault="007E304F" w:rsidP="004A5D79">
      <w:pPr>
        <w:spacing w:line="240" w:lineRule="auto"/>
        <w:rPr>
          <w:rFonts w:eastAsia="Times New Roman" w:cstheme="minorHAnsi"/>
          <w:b/>
          <w:i/>
        </w:rPr>
      </w:pPr>
      <w:r w:rsidRPr="004A5D79">
        <w:rPr>
          <w:rFonts w:eastAsia="Times New Roman" w:cstheme="minorHAnsi"/>
          <w:b/>
          <w:i/>
        </w:rPr>
        <w:br w:type="page"/>
      </w:r>
    </w:p>
    <w:p w14:paraId="73A455BF" w14:textId="7F2F05FA" w:rsidR="002121C3" w:rsidRPr="004A5D79" w:rsidRDefault="00880F15" w:rsidP="004A5D79">
      <w:pPr>
        <w:pStyle w:val="Corpsdetexte"/>
        <w:rPr>
          <w:rFonts w:asciiTheme="minorHAnsi" w:hAnsiTheme="minorHAnsi" w:cstheme="minorHAnsi"/>
          <w:sz w:val="22"/>
          <w:szCs w:val="22"/>
        </w:rPr>
      </w:pPr>
      <w:r w:rsidRPr="004A5D79">
        <w:rPr>
          <w:rFonts w:asciiTheme="minorHAnsi" w:hAnsiTheme="minorHAnsi" w:cstheme="minorHAnsi"/>
          <w:i/>
          <w:sz w:val="22"/>
          <w:szCs w:val="22"/>
        </w:rPr>
        <w:lastRenderedPageBreak/>
        <w:t>« </w:t>
      </w:r>
      <w:proofErr w:type="gramStart"/>
      <w:r w:rsidRPr="004A5D79">
        <w:rPr>
          <w:rFonts w:asciiTheme="minorHAnsi" w:hAnsiTheme="minorHAnsi" w:cstheme="minorHAnsi"/>
          <w:b/>
          <w:bCs/>
          <w:color w:val="000000"/>
          <w:sz w:val="22"/>
          <w:szCs w:val="22"/>
        </w:rPr>
        <w:t>le</w:t>
      </w:r>
      <w:proofErr w:type="gramEnd"/>
      <w:r w:rsidRPr="004A5D79">
        <w:rPr>
          <w:rFonts w:asciiTheme="minorHAnsi" w:hAnsiTheme="minorHAnsi" w:cstheme="minorHAnsi"/>
          <w:b/>
          <w:bCs/>
          <w:color w:val="000000"/>
          <w:sz w:val="22"/>
          <w:szCs w:val="22"/>
        </w:rPr>
        <w:t xml:space="preserve"> Preneur ou la Société</w:t>
      </w:r>
      <w:r>
        <w:rPr>
          <w:rFonts w:asciiTheme="minorHAnsi" w:hAnsiTheme="minorHAnsi" w:cstheme="minorHAnsi"/>
          <w:b/>
          <w:bCs/>
          <w:color w:val="000000"/>
          <w:sz w:val="22"/>
          <w:szCs w:val="22"/>
        </w:rPr>
        <w:t> »</w:t>
      </w:r>
      <w:r w:rsidR="002121C3" w:rsidRPr="004A5D79">
        <w:rPr>
          <w:rFonts w:asciiTheme="minorHAnsi" w:hAnsiTheme="minorHAnsi" w:cstheme="minorHAnsi"/>
          <w:sz w:val="22"/>
          <w:szCs w:val="22"/>
        </w:rPr>
        <w:t xml:space="preserve"> affirme avoir la plénitude de ses droits et capacités déclare notamment ne pas être et n’avoir jamais été en redressement judiciaire, liquidation de biens, ou cessation de paiements ; ne pas être comptable de deniers publics.</w:t>
      </w:r>
    </w:p>
    <w:p w14:paraId="027A80D1" w14:textId="77777777" w:rsidR="002121C3" w:rsidRPr="004A5D79" w:rsidRDefault="002121C3" w:rsidP="004A5D79">
      <w:pPr>
        <w:pStyle w:val="Corpsdetexte"/>
        <w:rPr>
          <w:rFonts w:asciiTheme="minorHAnsi" w:hAnsiTheme="minorHAnsi" w:cstheme="minorHAnsi"/>
          <w:sz w:val="22"/>
          <w:szCs w:val="22"/>
        </w:rPr>
      </w:pPr>
    </w:p>
    <w:p w14:paraId="6774FBD9" w14:textId="77777777" w:rsidR="002121C3" w:rsidRPr="004A5D79" w:rsidRDefault="002121C3" w:rsidP="004A5D79">
      <w:pPr>
        <w:pStyle w:val="Corpsdetexte"/>
        <w:rPr>
          <w:rFonts w:asciiTheme="minorHAnsi" w:hAnsiTheme="minorHAnsi" w:cstheme="minorHAnsi"/>
          <w:sz w:val="22"/>
          <w:szCs w:val="22"/>
        </w:rPr>
      </w:pPr>
      <w:r w:rsidRPr="004A5D79">
        <w:rPr>
          <w:rFonts w:asciiTheme="minorHAnsi" w:hAnsiTheme="minorHAnsi" w:cstheme="minorHAnsi"/>
          <w:sz w:val="22"/>
          <w:szCs w:val="22"/>
        </w:rPr>
        <w:t>Préalablement aux présentes, les parties ont entendu et exposé ce qui suit :</w:t>
      </w:r>
    </w:p>
    <w:p w14:paraId="0DEE91F2" w14:textId="77777777" w:rsidR="002121C3" w:rsidRPr="004A5D79" w:rsidRDefault="002121C3" w:rsidP="004A5D79">
      <w:pPr>
        <w:pStyle w:val="Corpsdetexte"/>
        <w:rPr>
          <w:rFonts w:asciiTheme="minorHAnsi" w:hAnsiTheme="minorHAnsi" w:cstheme="minorHAnsi"/>
          <w:sz w:val="22"/>
          <w:szCs w:val="22"/>
        </w:rPr>
      </w:pPr>
    </w:p>
    <w:p w14:paraId="1461A9CA" w14:textId="3CFDD5C5" w:rsidR="002121C3" w:rsidRPr="004A5D79" w:rsidRDefault="002121C3" w:rsidP="004A5D79">
      <w:pPr>
        <w:pStyle w:val="Corpsdetexte"/>
        <w:rPr>
          <w:rFonts w:asciiTheme="minorHAnsi" w:hAnsiTheme="minorHAnsi" w:cstheme="minorHAnsi"/>
          <w:sz w:val="22"/>
          <w:szCs w:val="22"/>
        </w:rPr>
      </w:pPr>
      <w:r w:rsidRPr="004A5D79">
        <w:rPr>
          <w:rFonts w:asciiTheme="minorHAnsi" w:hAnsiTheme="minorHAnsi" w:cstheme="minorHAnsi"/>
          <w:sz w:val="22"/>
          <w:szCs w:val="22"/>
        </w:rPr>
        <w:t>La Communauté d’Agglomération Maubeuge-Val de Sambre</w:t>
      </w:r>
      <w:r w:rsidRPr="004A5D79">
        <w:rPr>
          <w:rFonts w:asciiTheme="minorHAnsi" w:hAnsiTheme="minorHAnsi" w:cstheme="minorHAnsi"/>
          <w:b/>
          <w:sz w:val="22"/>
          <w:szCs w:val="22"/>
        </w:rPr>
        <w:t xml:space="preserve"> </w:t>
      </w:r>
      <w:r w:rsidRPr="004A5D79">
        <w:rPr>
          <w:rFonts w:asciiTheme="minorHAnsi" w:hAnsiTheme="minorHAnsi" w:cstheme="minorHAnsi"/>
          <w:sz w:val="22"/>
          <w:szCs w:val="22"/>
        </w:rPr>
        <w:t xml:space="preserve">est titulaire d’une convention de mise à disposition de la Brasserie DEL MARLE à PONT SUR SAMBRE, consentie par la commune de PONT SUR SAMBRE, aux termes </w:t>
      </w:r>
      <w:r w:rsidRPr="00726509">
        <w:rPr>
          <w:rFonts w:asciiTheme="minorHAnsi" w:hAnsiTheme="minorHAnsi" w:cstheme="minorHAnsi"/>
          <w:sz w:val="22"/>
          <w:szCs w:val="22"/>
        </w:rPr>
        <w:t>d’un acte sous seing privé en</w:t>
      </w:r>
      <w:r w:rsidRPr="004A5D79">
        <w:rPr>
          <w:rFonts w:asciiTheme="minorHAnsi" w:hAnsiTheme="minorHAnsi" w:cstheme="minorHAnsi"/>
          <w:sz w:val="22"/>
          <w:szCs w:val="22"/>
        </w:rPr>
        <w:t xml:space="preserve"> date du 4 mai 2000, qui a fait l’objet d’un avenant précisant la délégation de compétence par ladite commune au profit de la Communauté d’Agglomération Maubeuge-Val de Sambre pour la gestion dudit immeuble.</w:t>
      </w:r>
    </w:p>
    <w:p w14:paraId="01BB58B1" w14:textId="77777777" w:rsidR="002121C3" w:rsidRPr="004A5D79" w:rsidRDefault="002121C3" w:rsidP="004A5D79">
      <w:pPr>
        <w:pStyle w:val="Corpsdetexte"/>
        <w:rPr>
          <w:rFonts w:asciiTheme="minorHAnsi" w:hAnsiTheme="minorHAnsi" w:cstheme="minorHAnsi"/>
          <w:sz w:val="22"/>
          <w:szCs w:val="22"/>
        </w:rPr>
      </w:pPr>
    </w:p>
    <w:p w14:paraId="0B463B85" w14:textId="64F9FBF8" w:rsidR="002121C3" w:rsidRPr="004A5D79" w:rsidRDefault="002121C3" w:rsidP="004A5D79">
      <w:pPr>
        <w:pStyle w:val="Corpsdetexte"/>
        <w:rPr>
          <w:rFonts w:asciiTheme="minorHAnsi" w:hAnsiTheme="minorHAnsi" w:cstheme="minorHAnsi"/>
          <w:sz w:val="22"/>
          <w:szCs w:val="22"/>
        </w:rPr>
      </w:pPr>
      <w:r w:rsidRPr="004A5D79">
        <w:rPr>
          <w:rFonts w:asciiTheme="minorHAnsi" w:hAnsiTheme="minorHAnsi" w:cstheme="minorHAnsi"/>
          <w:sz w:val="22"/>
          <w:szCs w:val="22"/>
        </w:rPr>
        <w:t>Aux termes d’un acte en date du 9 septembre 2002, la commune de PONT SUR SAMBRE a mis à disposition, au profit de la Communauté d’Agglomération Maubeuge-Val de Sambre, la Brasserie DEL MARLE, à compter du 1</w:t>
      </w:r>
      <w:r w:rsidRPr="004A5D79">
        <w:rPr>
          <w:rFonts w:asciiTheme="minorHAnsi" w:hAnsiTheme="minorHAnsi" w:cstheme="minorHAnsi"/>
          <w:sz w:val="22"/>
          <w:szCs w:val="22"/>
          <w:vertAlign w:val="superscript"/>
        </w:rPr>
        <w:t>er</w:t>
      </w:r>
      <w:r w:rsidRPr="004A5D79">
        <w:rPr>
          <w:rFonts w:asciiTheme="minorHAnsi" w:hAnsiTheme="minorHAnsi" w:cstheme="minorHAnsi"/>
          <w:sz w:val="22"/>
          <w:szCs w:val="22"/>
        </w:rPr>
        <w:t xml:space="preserve"> janvier 2000, à charge par la Communauté d’Agglomération Maubeuge-Val de Sambre</w:t>
      </w:r>
      <w:r w:rsidRPr="004A5D79">
        <w:rPr>
          <w:rFonts w:asciiTheme="minorHAnsi" w:hAnsiTheme="minorHAnsi" w:cstheme="minorHAnsi"/>
          <w:b/>
          <w:sz w:val="22"/>
          <w:szCs w:val="22"/>
        </w:rPr>
        <w:t xml:space="preserve"> </w:t>
      </w:r>
      <w:r w:rsidRPr="004A5D79">
        <w:rPr>
          <w:rFonts w:asciiTheme="minorHAnsi" w:hAnsiTheme="minorHAnsi" w:cstheme="minorHAnsi"/>
          <w:sz w:val="22"/>
          <w:szCs w:val="22"/>
        </w:rPr>
        <w:t>de réaliser, au titre de sa compétence tourisme, l’aménagement d’un gîte d’étape et de séjour et sa gestion.</w:t>
      </w:r>
    </w:p>
    <w:p w14:paraId="20662028" w14:textId="77777777" w:rsidR="002121C3" w:rsidRPr="004A5D79" w:rsidRDefault="002121C3" w:rsidP="004A5D79">
      <w:pPr>
        <w:pStyle w:val="Corpsdetexte"/>
        <w:rPr>
          <w:rFonts w:asciiTheme="minorHAnsi" w:hAnsiTheme="minorHAnsi" w:cstheme="minorHAnsi"/>
          <w:sz w:val="22"/>
          <w:szCs w:val="22"/>
        </w:rPr>
      </w:pPr>
    </w:p>
    <w:p w14:paraId="08EC69E7" w14:textId="70FEAC9F" w:rsidR="002121C3" w:rsidRPr="00880F15" w:rsidRDefault="002121C3" w:rsidP="004A5D79">
      <w:pPr>
        <w:pStyle w:val="Corpsdetexte"/>
        <w:rPr>
          <w:rFonts w:asciiTheme="minorHAnsi" w:hAnsiTheme="minorHAnsi" w:cstheme="minorHAnsi"/>
          <w:iCs/>
          <w:sz w:val="22"/>
          <w:szCs w:val="22"/>
        </w:rPr>
      </w:pPr>
      <w:proofErr w:type="gramStart"/>
      <w:r w:rsidRPr="004A5D79">
        <w:rPr>
          <w:rFonts w:asciiTheme="minorHAnsi" w:hAnsiTheme="minorHAnsi" w:cstheme="minorHAnsi"/>
          <w:sz w:val="22"/>
          <w:szCs w:val="22"/>
        </w:rPr>
        <w:t>Suite à</w:t>
      </w:r>
      <w:proofErr w:type="gramEnd"/>
      <w:r w:rsidRPr="004A5D79">
        <w:rPr>
          <w:rFonts w:asciiTheme="minorHAnsi" w:hAnsiTheme="minorHAnsi" w:cstheme="minorHAnsi"/>
          <w:sz w:val="22"/>
          <w:szCs w:val="22"/>
        </w:rPr>
        <w:t xml:space="preserve"> l’appel à manifestation d’intérêt lancé par la CAMVS, </w:t>
      </w:r>
      <w:r w:rsidR="003460B2" w:rsidRPr="004A5D79">
        <w:rPr>
          <w:rFonts w:asciiTheme="minorHAnsi" w:hAnsiTheme="minorHAnsi" w:cstheme="minorHAnsi"/>
          <w:sz w:val="22"/>
          <w:szCs w:val="22"/>
        </w:rPr>
        <w:t>« </w:t>
      </w:r>
      <w:r w:rsidR="003460B2" w:rsidRPr="004A5D79">
        <w:rPr>
          <w:rFonts w:asciiTheme="minorHAnsi" w:hAnsiTheme="minorHAnsi" w:cstheme="minorHAnsi"/>
          <w:b/>
          <w:bCs/>
          <w:color w:val="000000"/>
          <w:sz w:val="22"/>
          <w:szCs w:val="22"/>
        </w:rPr>
        <w:t>le Preneur ou la Société</w:t>
      </w:r>
      <w:r w:rsidR="00726509">
        <w:rPr>
          <w:rFonts w:asciiTheme="minorHAnsi" w:hAnsiTheme="minorHAnsi" w:cstheme="minorHAnsi"/>
          <w:b/>
          <w:bCs/>
          <w:color w:val="000000"/>
          <w:sz w:val="22"/>
          <w:szCs w:val="22"/>
        </w:rPr>
        <w:t xml:space="preserve"> </w:t>
      </w:r>
      <w:r w:rsidR="003460B2" w:rsidRPr="004A5D79">
        <w:rPr>
          <w:rFonts w:asciiTheme="minorHAnsi" w:hAnsiTheme="minorHAnsi" w:cstheme="minorHAnsi"/>
          <w:i/>
          <w:sz w:val="22"/>
          <w:szCs w:val="22"/>
        </w:rPr>
        <w:t xml:space="preserve">» </w:t>
      </w:r>
      <w:r w:rsidR="003460B2" w:rsidRPr="00880F15">
        <w:rPr>
          <w:rFonts w:asciiTheme="minorHAnsi" w:hAnsiTheme="minorHAnsi" w:cstheme="minorHAnsi"/>
          <w:iCs/>
          <w:sz w:val="22"/>
          <w:szCs w:val="22"/>
        </w:rPr>
        <w:t xml:space="preserve">a répondu et </w:t>
      </w:r>
      <w:r w:rsidR="004A5D79" w:rsidRPr="00880F15">
        <w:rPr>
          <w:rFonts w:asciiTheme="minorHAnsi" w:hAnsiTheme="minorHAnsi" w:cstheme="minorHAnsi"/>
          <w:iCs/>
          <w:sz w:val="22"/>
          <w:szCs w:val="22"/>
        </w:rPr>
        <w:t>a</w:t>
      </w:r>
      <w:r w:rsidR="003460B2" w:rsidRPr="00880F15">
        <w:rPr>
          <w:rFonts w:asciiTheme="minorHAnsi" w:hAnsiTheme="minorHAnsi" w:cstheme="minorHAnsi"/>
          <w:iCs/>
          <w:sz w:val="22"/>
          <w:szCs w:val="22"/>
        </w:rPr>
        <w:t xml:space="preserve"> été </w:t>
      </w:r>
      <w:r w:rsidR="004A5D79" w:rsidRPr="00880F15">
        <w:rPr>
          <w:rFonts w:asciiTheme="minorHAnsi" w:hAnsiTheme="minorHAnsi" w:cstheme="minorHAnsi"/>
          <w:iCs/>
          <w:sz w:val="22"/>
          <w:szCs w:val="22"/>
        </w:rPr>
        <w:t>désigné</w:t>
      </w:r>
      <w:r w:rsidR="003460B2" w:rsidRPr="00880F15">
        <w:rPr>
          <w:rFonts w:asciiTheme="minorHAnsi" w:hAnsiTheme="minorHAnsi" w:cstheme="minorHAnsi"/>
          <w:iCs/>
          <w:sz w:val="22"/>
          <w:szCs w:val="22"/>
        </w:rPr>
        <w:t xml:space="preserve"> lauréat</w:t>
      </w:r>
    </w:p>
    <w:p w14:paraId="70A7832B" w14:textId="77777777" w:rsidR="002121C3" w:rsidRPr="004A5D79" w:rsidRDefault="002121C3" w:rsidP="004A5D79">
      <w:pPr>
        <w:pStyle w:val="Corpsdetexte"/>
        <w:rPr>
          <w:rFonts w:asciiTheme="minorHAnsi" w:hAnsiTheme="minorHAnsi" w:cstheme="minorHAnsi"/>
          <w:sz w:val="22"/>
          <w:szCs w:val="22"/>
        </w:rPr>
      </w:pPr>
    </w:p>
    <w:p w14:paraId="655FEC50" w14:textId="75314998" w:rsidR="002121C3" w:rsidRPr="004A5D79" w:rsidRDefault="002121C3" w:rsidP="004A5D79">
      <w:pPr>
        <w:pStyle w:val="Corpsdetexte"/>
        <w:rPr>
          <w:rFonts w:asciiTheme="minorHAnsi" w:hAnsiTheme="minorHAnsi" w:cstheme="minorHAnsi"/>
          <w:sz w:val="22"/>
          <w:szCs w:val="22"/>
        </w:rPr>
      </w:pPr>
      <w:r w:rsidRPr="004A5D79">
        <w:rPr>
          <w:rFonts w:asciiTheme="minorHAnsi" w:hAnsiTheme="minorHAnsi" w:cstheme="minorHAnsi"/>
          <w:sz w:val="22"/>
          <w:szCs w:val="22"/>
        </w:rPr>
        <w:t xml:space="preserve">Par conséquent, il convient de rédiger un bail avec </w:t>
      </w:r>
      <w:r w:rsidR="003460B2" w:rsidRPr="004A5D79">
        <w:rPr>
          <w:rFonts w:asciiTheme="minorHAnsi" w:hAnsiTheme="minorHAnsi" w:cstheme="minorHAnsi"/>
          <w:sz w:val="22"/>
          <w:szCs w:val="22"/>
        </w:rPr>
        <w:t>« </w:t>
      </w:r>
      <w:r w:rsidR="003460B2" w:rsidRPr="004A5D79">
        <w:rPr>
          <w:rFonts w:asciiTheme="minorHAnsi" w:hAnsiTheme="minorHAnsi" w:cstheme="minorHAnsi"/>
          <w:b/>
          <w:bCs/>
          <w:color w:val="000000"/>
          <w:sz w:val="22"/>
          <w:szCs w:val="22"/>
        </w:rPr>
        <w:t>le Preneur ou la Société</w:t>
      </w:r>
      <w:r w:rsidR="00726509">
        <w:rPr>
          <w:rFonts w:asciiTheme="minorHAnsi" w:hAnsiTheme="minorHAnsi" w:cstheme="minorHAnsi"/>
          <w:b/>
          <w:bCs/>
          <w:color w:val="000000"/>
          <w:sz w:val="22"/>
          <w:szCs w:val="22"/>
        </w:rPr>
        <w:t xml:space="preserve"> </w:t>
      </w:r>
      <w:r w:rsidR="003460B2" w:rsidRPr="004A5D79">
        <w:rPr>
          <w:rFonts w:asciiTheme="minorHAnsi" w:hAnsiTheme="minorHAnsi" w:cstheme="minorHAnsi"/>
          <w:i/>
          <w:sz w:val="22"/>
          <w:szCs w:val="22"/>
        </w:rPr>
        <w:t>»</w:t>
      </w:r>
      <w:r w:rsidRPr="004A5D79">
        <w:rPr>
          <w:rFonts w:asciiTheme="minorHAnsi" w:hAnsiTheme="minorHAnsi" w:cstheme="minorHAnsi"/>
          <w:sz w:val="22"/>
          <w:szCs w:val="22"/>
        </w:rPr>
        <w:t>.</w:t>
      </w:r>
    </w:p>
    <w:p w14:paraId="2BF999A6" w14:textId="77777777" w:rsidR="002121C3" w:rsidRPr="004A5D79" w:rsidRDefault="002121C3" w:rsidP="004A5D79">
      <w:pPr>
        <w:pStyle w:val="Corpsdetexte"/>
        <w:rPr>
          <w:rFonts w:asciiTheme="minorHAnsi" w:hAnsiTheme="minorHAnsi" w:cstheme="minorHAnsi"/>
          <w:sz w:val="22"/>
          <w:szCs w:val="22"/>
        </w:rPr>
      </w:pPr>
    </w:p>
    <w:p w14:paraId="21882DF4" w14:textId="77777777" w:rsidR="002121C3" w:rsidRPr="004A5D79" w:rsidRDefault="002121C3" w:rsidP="004A5D79">
      <w:pPr>
        <w:pStyle w:val="Corpsdetexte"/>
        <w:rPr>
          <w:rFonts w:asciiTheme="minorHAnsi" w:hAnsiTheme="minorHAnsi" w:cstheme="minorHAnsi"/>
          <w:sz w:val="22"/>
          <w:szCs w:val="22"/>
        </w:rPr>
      </w:pPr>
      <w:r w:rsidRPr="004A5D79">
        <w:rPr>
          <w:rFonts w:asciiTheme="minorHAnsi" w:hAnsiTheme="minorHAnsi" w:cstheme="minorHAnsi"/>
          <w:sz w:val="22"/>
          <w:szCs w:val="22"/>
        </w:rPr>
        <w:t>Par les présentes, le Bailleur donne à bail à usage commercial, conformément aux articles L.145-1 et suivants du Code de Commerce, au Preneur qui accepte, l’immeuble dont la situation et la désignation suivent et ce, aux charges et conditions particulières et générales ci-après énoncées.</w:t>
      </w:r>
    </w:p>
    <w:p w14:paraId="0057A969" w14:textId="77777777" w:rsidR="002121C3" w:rsidRPr="004A5D79" w:rsidRDefault="002121C3" w:rsidP="004A5D79">
      <w:pPr>
        <w:pStyle w:val="Corpsdetexte"/>
        <w:rPr>
          <w:rFonts w:asciiTheme="minorHAnsi" w:hAnsiTheme="minorHAnsi" w:cstheme="minorHAnsi"/>
          <w:sz w:val="22"/>
          <w:szCs w:val="22"/>
        </w:rPr>
      </w:pPr>
    </w:p>
    <w:p w14:paraId="3E1BE580" w14:textId="3974184C" w:rsidR="004A5D79" w:rsidRDefault="004A5D79">
      <w:pPr>
        <w:rPr>
          <w:rFonts w:eastAsia="Times New Roman" w:cstheme="minorHAnsi"/>
          <w:lang w:eastAsia="fr-FR"/>
        </w:rPr>
      </w:pPr>
      <w:r>
        <w:rPr>
          <w:rFonts w:cstheme="minorHAnsi"/>
        </w:rPr>
        <w:br w:type="page"/>
      </w:r>
    </w:p>
    <w:p w14:paraId="098F4F59" w14:textId="77777777" w:rsidR="002121C3" w:rsidRPr="004A5D79" w:rsidRDefault="002121C3" w:rsidP="004A5D79">
      <w:pPr>
        <w:pStyle w:val="Corpsdetexte"/>
        <w:jc w:val="left"/>
        <w:rPr>
          <w:rFonts w:asciiTheme="minorHAnsi" w:hAnsiTheme="minorHAnsi" w:cstheme="minorHAnsi"/>
          <w:sz w:val="22"/>
          <w:szCs w:val="22"/>
        </w:rPr>
      </w:pPr>
    </w:p>
    <w:p w14:paraId="59E3CC64" w14:textId="6FE5E077" w:rsidR="002121C3" w:rsidRPr="004A5D79" w:rsidRDefault="00880F15" w:rsidP="004A5D79">
      <w:pPr>
        <w:pStyle w:val="Corpsdetexte"/>
        <w:jc w:val="center"/>
        <w:rPr>
          <w:rFonts w:asciiTheme="minorHAnsi" w:hAnsiTheme="minorHAnsi" w:cstheme="minorHAnsi"/>
          <w:b/>
          <w:bCs/>
          <w:i/>
          <w:iCs/>
          <w:sz w:val="22"/>
          <w:szCs w:val="22"/>
          <w:u w:val="single"/>
        </w:rPr>
      </w:pPr>
      <w:r>
        <w:rPr>
          <w:rFonts w:asciiTheme="minorHAnsi" w:hAnsiTheme="minorHAnsi" w:cstheme="minorHAnsi"/>
          <w:b/>
          <w:bCs/>
          <w:i/>
          <w:iCs/>
          <w:sz w:val="22"/>
          <w:szCs w:val="22"/>
          <w:u w:val="single"/>
        </w:rPr>
        <w:t>A</w:t>
      </w:r>
      <w:r w:rsidR="002121C3" w:rsidRPr="004A5D79">
        <w:rPr>
          <w:rFonts w:asciiTheme="minorHAnsi" w:hAnsiTheme="minorHAnsi" w:cstheme="minorHAnsi"/>
          <w:b/>
          <w:bCs/>
          <w:i/>
          <w:iCs/>
          <w:sz w:val="22"/>
          <w:szCs w:val="22"/>
          <w:u w:val="single"/>
        </w:rPr>
        <w:t xml:space="preserve"> - CONDITIONS PARTICULIERES</w:t>
      </w:r>
    </w:p>
    <w:p w14:paraId="132507F9" w14:textId="77777777" w:rsidR="002121C3" w:rsidRPr="004A5D79" w:rsidRDefault="002121C3" w:rsidP="004A5D79">
      <w:pPr>
        <w:pStyle w:val="Corpsdetexte"/>
        <w:jc w:val="left"/>
        <w:rPr>
          <w:rFonts w:asciiTheme="minorHAnsi" w:hAnsiTheme="minorHAnsi" w:cstheme="minorHAnsi"/>
          <w:sz w:val="22"/>
          <w:szCs w:val="22"/>
        </w:rPr>
      </w:pPr>
    </w:p>
    <w:p w14:paraId="0EAFA7AA" w14:textId="77777777" w:rsidR="002121C3" w:rsidRPr="004A5D79" w:rsidRDefault="002121C3" w:rsidP="004A5D79">
      <w:pPr>
        <w:pStyle w:val="Corpsdetexte"/>
        <w:jc w:val="left"/>
        <w:rPr>
          <w:rFonts w:asciiTheme="minorHAnsi" w:hAnsiTheme="minorHAnsi" w:cstheme="minorHAnsi"/>
          <w:sz w:val="22"/>
          <w:szCs w:val="22"/>
        </w:rPr>
      </w:pPr>
    </w:p>
    <w:p w14:paraId="622638C1" w14:textId="5E96B49A" w:rsidR="002121C3" w:rsidRPr="004A5D79" w:rsidRDefault="002121C3" w:rsidP="004A5D79">
      <w:pPr>
        <w:pStyle w:val="Corpsdetexte"/>
        <w:jc w:val="left"/>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 xml:space="preserve">Article </w:t>
      </w:r>
      <w:r w:rsidR="003460B2" w:rsidRPr="004A5D79">
        <w:rPr>
          <w:rFonts w:asciiTheme="minorHAnsi" w:hAnsiTheme="minorHAnsi" w:cstheme="minorHAnsi"/>
          <w:b/>
          <w:bCs/>
          <w:sz w:val="22"/>
          <w:szCs w:val="22"/>
          <w:u w:val="single"/>
        </w:rPr>
        <w:t>1</w:t>
      </w:r>
      <w:r w:rsidRPr="004A5D79">
        <w:rPr>
          <w:rFonts w:asciiTheme="minorHAnsi" w:hAnsiTheme="minorHAnsi" w:cstheme="minorHAnsi"/>
          <w:b/>
          <w:bCs/>
          <w:sz w:val="22"/>
          <w:szCs w:val="22"/>
          <w:u w:val="single"/>
        </w:rPr>
        <w:t> : DENOMINATION COMMERCIALE</w:t>
      </w:r>
    </w:p>
    <w:p w14:paraId="6F5C2212" w14:textId="77777777" w:rsidR="002121C3" w:rsidRPr="004A5D79" w:rsidRDefault="002121C3" w:rsidP="004A5D79">
      <w:pPr>
        <w:pStyle w:val="Corpsdetexte"/>
        <w:jc w:val="left"/>
        <w:rPr>
          <w:rFonts w:asciiTheme="minorHAnsi" w:hAnsiTheme="minorHAnsi" w:cstheme="minorHAnsi"/>
          <w:b/>
          <w:bCs/>
          <w:sz w:val="22"/>
          <w:szCs w:val="22"/>
          <w:u w:val="single"/>
        </w:rPr>
      </w:pPr>
    </w:p>
    <w:p w14:paraId="3C940433" w14:textId="688ADFC5"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Le nom commercial sera « </w:t>
      </w:r>
      <w:r w:rsidR="003460B2" w:rsidRPr="004A5D79">
        <w:rPr>
          <w:rFonts w:asciiTheme="minorHAnsi" w:hAnsiTheme="minorHAnsi" w:cstheme="minorHAnsi"/>
          <w:bCs/>
          <w:sz w:val="22"/>
          <w:szCs w:val="22"/>
        </w:rPr>
        <w:t>XXX</w:t>
      </w:r>
      <w:r w:rsidRPr="004A5D79">
        <w:rPr>
          <w:rFonts w:asciiTheme="minorHAnsi" w:hAnsiTheme="minorHAnsi" w:cstheme="minorHAnsi"/>
          <w:bCs/>
          <w:sz w:val="22"/>
          <w:szCs w:val="22"/>
        </w:rPr>
        <w:t> »</w:t>
      </w:r>
      <w:r w:rsidRPr="004A5D79">
        <w:rPr>
          <w:rFonts w:asciiTheme="minorHAnsi" w:hAnsiTheme="minorHAnsi" w:cstheme="minorHAnsi"/>
          <w:bCs/>
          <w:sz w:val="22"/>
          <w:szCs w:val="22"/>
        </w:rPr>
        <w:tab/>
      </w:r>
    </w:p>
    <w:p w14:paraId="1571F584" w14:textId="77777777" w:rsidR="002121C3" w:rsidRPr="004A5D79" w:rsidRDefault="002121C3" w:rsidP="004A5D79">
      <w:pPr>
        <w:pStyle w:val="Corpsdetexte"/>
        <w:jc w:val="left"/>
        <w:rPr>
          <w:rFonts w:asciiTheme="minorHAnsi" w:hAnsiTheme="minorHAnsi" w:cstheme="minorHAnsi"/>
          <w:bCs/>
          <w:sz w:val="22"/>
          <w:szCs w:val="22"/>
        </w:rPr>
      </w:pPr>
    </w:p>
    <w:p w14:paraId="4FE48C63" w14:textId="77777777" w:rsidR="002121C3" w:rsidRPr="004A5D79" w:rsidRDefault="002121C3" w:rsidP="004A5D79">
      <w:pPr>
        <w:pStyle w:val="Corpsdetexte"/>
        <w:jc w:val="left"/>
        <w:rPr>
          <w:rFonts w:asciiTheme="minorHAnsi" w:hAnsiTheme="minorHAnsi" w:cstheme="minorHAnsi"/>
          <w:b/>
          <w:bCs/>
          <w:sz w:val="22"/>
          <w:szCs w:val="22"/>
          <w:u w:val="single"/>
        </w:rPr>
      </w:pPr>
    </w:p>
    <w:p w14:paraId="0DEA9E17" w14:textId="1347A9F9" w:rsidR="002121C3" w:rsidRPr="004A5D79" w:rsidRDefault="002121C3" w:rsidP="004A5D79">
      <w:pPr>
        <w:pStyle w:val="Corpsdetexte"/>
        <w:jc w:val="left"/>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 xml:space="preserve">Article </w:t>
      </w:r>
      <w:r w:rsidR="004A5D79">
        <w:rPr>
          <w:rFonts w:asciiTheme="minorHAnsi" w:hAnsiTheme="minorHAnsi" w:cstheme="minorHAnsi"/>
          <w:b/>
          <w:bCs/>
          <w:sz w:val="22"/>
          <w:szCs w:val="22"/>
          <w:u w:val="single"/>
        </w:rPr>
        <w:t>2</w:t>
      </w:r>
      <w:r w:rsidRPr="004A5D79">
        <w:rPr>
          <w:rFonts w:asciiTheme="minorHAnsi" w:hAnsiTheme="minorHAnsi" w:cstheme="minorHAnsi"/>
          <w:b/>
          <w:bCs/>
          <w:sz w:val="22"/>
          <w:szCs w:val="22"/>
          <w:u w:val="single"/>
        </w:rPr>
        <w:t> : SITUATION ET DESIGNATION DES BIENS LOUES</w:t>
      </w:r>
    </w:p>
    <w:p w14:paraId="7CBF8FF3" w14:textId="77777777" w:rsidR="002121C3" w:rsidRPr="004A5D79" w:rsidRDefault="002121C3" w:rsidP="004A5D79">
      <w:pPr>
        <w:pStyle w:val="Corpsdetexte"/>
        <w:jc w:val="left"/>
        <w:rPr>
          <w:rFonts w:asciiTheme="minorHAnsi" w:hAnsiTheme="minorHAnsi" w:cstheme="minorHAnsi"/>
          <w:b/>
          <w:bCs/>
          <w:sz w:val="22"/>
          <w:szCs w:val="22"/>
          <w:u w:val="single"/>
        </w:rPr>
      </w:pPr>
    </w:p>
    <w:p w14:paraId="5C0254F0" w14:textId="77777777" w:rsidR="002121C3" w:rsidRPr="004A5D79" w:rsidRDefault="002121C3" w:rsidP="004A5D79">
      <w:pPr>
        <w:pStyle w:val="Corpsdetexte"/>
        <w:ind w:firstLine="708"/>
        <w:jc w:val="left"/>
        <w:rPr>
          <w:rFonts w:asciiTheme="minorHAnsi" w:hAnsiTheme="minorHAnsi" w:cstheme="minorHAnsi"/>
          <w:bCs/>
          <w:sz w:val="22"/>
          <w:szCs w:val="22"/>
        </w:rPr>
      </w:pPr>
      <w:r w:rsidRPr="004A5D79">
        <w:rPr>
          <w:rFonts w:asciiTheme="minorHAnsi" w:hAnsiTheme="minorHAnsi" w:cstheme="minorHAnsi"/>
          <w:bCs/>
          <w:sz w:val="22"/>
          <w:szCs w:val="22"/>
        </w:rPr>
        <w:t xml:space="preserve">Sur la commune de PONT SUR SAMBRE (Nord) </w:t>
      </w:r>
    </w:p>
    <w:p w14:paraId="6081582C" w14:textId="77777777" w:rsidR="002121C3" w:rsidRPr="004A5D79" w:rsidRDefault="002121C3" w:rsidP="004A5D79">
      <w:pPr>
        <w:pStyle w:val="Corpsdetexte"/>
        <w:ind w:firstLine="708"/>
        <w:jc w:val="left"/>
        <w:rPr>
          <w:rFonts w:asciiTheme="minorHAnsi" w:hAnsiTheme="minorHAnsi" w:cstheme="minorHAnsi"/>
          <w:bCs/>
          <w:sz w:val="22"/>
          <w:szCs w:val="22"/>
        </w:rPr>
      </w:pPr>
      <w:r w:rsidRPr="004A5D79">
        <w:rPr>
          <w:rFonts w:asciiTheme="minorHAnsi" w:hAnsiTheme="minorHAnsi" w:cstheme="minorHAnsi"/>
          <w:bCs/>
          <w:sz w:val="22"/>
          <w:szCs w:val="22"/>
        </w:rPr>
        <w:t>119 Grand Rue, un ensemble immobilier :</w:t>
      </w:r>
    </w:p>
    <w:p w14:paraId="5D2079C8" w14:textId="77777777" w:rsidR="002121C3" w:rsidRPr="004A5D79" w:rsidRDefault="002121C3" w:rsidP="004A5D79">
      <w:pPr>
        <w:pStyle w:val="Corpsdetexte"/>
        <w:ind w:left="720"/>
        <w:jc w:val="left"/>
        <w:rPr>
          <w:rFonts w:asciiTheme="minorHAnsi" w:hAnsiTheme="minorHAnsi" w:cstheme="minorHAnsi"/>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2764"/>
        <w:gridCol w:w="2767"/>
      </w:tblGrid>
      <w:tr w:rsidR="002121C3" w:rsidRPr="004A5D79" w14:paraId="2211CA8F" w14:textId="77777777" w:rsidTr="00FE4267">
        <w:tc>
          <w:tcPr>
            <w:tcW w:w="2882" w:type="dxa"/>
          </w:tcPr>
          <w:p w14:paraId="41ECD9C7"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highlight w:val="green"/>
              </w:rPr>
              <w:t>DESIGNATION</w:t>
            </w:r>
            <w:r w:rsidRPr="004A5D79">
              <w:rPr>
                <w:rFonts w:asciiTheme="minorHAnsi" w:hAnsiTheme="minorHAnsi" w:cstheme="minorHAnsi"/>
                <w:bCs/>
                <w:sz w:val="22"/>
                <w:szCs w:val="22"/>
              </w:rPr>
              <w:t xml:space="preserve"> </w:t>
            </w:r>
          </w:p>
        </w:tc>
        <w:tc>
          <w:tcPr>
            <w:tcW w:w="2838" w:type="dxa"/>
          </w:tcPr>
          <w:p w14:paraId="366B8541" w14:textId="77777777" w:rsidR="002121C3" w:rsidRPr="004A5D79" w:rsidRDefault="002121C3" w:rsidP="004A5D79">
            <w:pPr>
              <w:pStyle w:val="Corpsdetexte"/>
              <w:jc w:val="left"/>
              <w:rPr>
                <w:rFonts w:asciiTheme="minorHAnsi" w:hAnsiTheme="minorHAnsi" w:cstheme="minorHAnsi"/>
                <w:bCs/>
                <w:sz w:val="22"/>
                <w:szCs w:val="22"/>
                <w:highlight w:val="green"/>
              </w:rPr>
            </w:pPr>
            <w:proofErr w:type="spellStart"/>
            <w:r w:rsidRPr="004A5D79">
              <w:rPr>
                <w:rFonts w:asciiTheme="minorHAnsi" w:hAnsiTheme="minorHAnsi" w:cstheme="minorHAnsi"/>
                <w:bCs/>
                <w:sz w:val="22"/>
                <w:szCs w:val="22"/>
                <w:highlight w:val="green"/>
              </w:rPr>
              <w:t>N°parcellaire</w:t>
            </w:r>
            <w:proofErr w:type="spellEnd"/>
          </w:p>
        </w:tc>
        <w:tc>
          <w:tcPr>
            <w:tcW w:w="2848" w:type="dxa"/>
          </w:tcPr>
          <w:p w14:paraId="55E3DFE9" w14:textId="77777777" w:rsidR="002121C3" w:rsidRPr="004A5D79" w:rsidRDefault="002121C3" w:rsidP="004A5D79">
            <w:pPr>
              <w:pStyle w:val="Corpsdetexte"/>
              <w:jc w:val="left"/>
              <w:rPr>
                <w:rFonts w:asciiTheme="minorHAnsi" w:hAnsiTheme="minorHAnsi" w:cstheme="minorHAnsi"/>
                <w:bCs/>
                <w:sz w:val="22"/>
                <w:szCs w:val="22"/>
                <w:highlight w:val="darkMagenta"/>
              </w:rPr>
            </w:pPr>
            <w:r w:rsidRPr="004A5D79">
              <w:rPr>
                <w:rFonts w:asciiTheme="minorHAnsi" w:hAnsiTheme="minorHAnsi" w:cstheme="minorHAnsi"/>
                <w:bCs/>
                <w:sz w:val="22"/>
                <w:szCs w:val="22"/>
                <w:highlight w:val="green"/>
              </w:rPr>
              <w:t>SUPERFICIE</w:t>
            </w:r>
          </w:p>
        </w:tc>
      </w:tr>
      <w:tr w:rsidR="002121C3" w:rsidRPr="004A5D79" w14:paraId="755D8D0F" w14:textId="77777777" w:rsidTr="00FE4267">
        <w:tc>
          <w:tcPr>
            <w:tcW w:w="2882" w:type="dxa"/>
          </w:tcPr>
          <w:p w14:paraId="1F948C6B"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Immeuble</w:t>
            </w:r>
          </w:p>
        </w:tc>
        <w:tc>
          <w:tcPr>
            <w:tcW w:w="2838" w:type="dxa"/>
          </w:tcPr>
          <w:p w14:paraId="20DBAEC1"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AD 276</w:t>
            </w:r>
          </w:p>
        </w:tc>
        <w:tc>
          <w:tcPr>
            <w:tcW w:w="2848" w:type="dxa"/>
          </w:tcPr>
          <w:p w14:paraId="26CBD956"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 xml:space="preserve">   258 m²</w:t>
            </w:r>
          </w:p>
        </w:tc>
      </w:tr>
      <w:tr w:rsidR="002121C3" w:rsidRPr="004A5D79" w14:paraId="657DA543" w14:textId="77777777" w:rsidTr="00FE4267">
        <w:tc>
          <w:tcPr>
            <w:tcW w:w="2882" w:type="dxa"/>
          </w:tcPr>
          <w:p w14:paraId="20F969F8"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Immeuble</w:t>
            </w:r>
          </w:p>
          <w:p w14:paraId="1B6309C4"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Immeuble</w:t>
            </w:r>
          </w:p>
        </w:tc>
        <w:tc>
          <w:tcPr>
            <w:tcW w:w="2838" w:type="dxa"/>
          </w:tcPr>
          <w:p w14:paraId="417A604C"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AD 400</w:t>
            </w:r>
          </w:p>
          <w:p w14:paraId="0ECD1103"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AD 149</w:t>
            </w:r>
          </w:p>
        </w:tc>
        <w:tc>
          <w:tcPr>
            <w:tcW w:w="2848" w:type="dxa"/>
          </w:tcPr>
          <w:p w14:paraId="6C126BEA"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2 059 m²</w:t>
            </w:r>
          </w:p>
          <w:p w14:paraId="19C2E952"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3 080 m²</w:t>
            </w:r>
          </w:p>
        </w:tc>
      </w:tr>
    </w:tbl>
    <w:p w14:paraId="2039D734" w14:textId="77777777" w:rsidR="002121C3" w:rsidRPr="004A5D79" w:rsidRDefault="002121C3" w:rsidP="004A5D79">
      <w:pPr>
        <w:pStyle w:val="Corpsdetexte"/>
        <w:jc w:val="left"/>
        <w:rPr>
          <w:rFonts w:asciiTheme="minorHAnsi" w:hAnsiTheme="minorHAnsi" w:cstheme="minorHAnsi"/>
          <w:bCs/>
          <w:sz w:val="22"/>
          <w:szCs w:val="22"/>
          <w:highlight w:val="yellow"/>
        </w:rPr>
      </w:pPr>
    </w:p>
    <w:p w14:paraId="6601B3E4" w14:textId="77777777" w:rsidR="002121C3" w:rsidRPr="004A5D79" w:rsidRDefault="002121C3" w:rsidP="004A5D79">
      <w:pPr>
        <w:pStyle w:val="Corpsdetexte"/>
        <w:jc w:val="left"/>
        <w:rPr>
          <w:rFonts w:asciiTheme="minorHAnsi" w:hAnsiTheme="minorHAnsi" w:cstheme="minorHAnsi"/>
          <w:bCs/>
          <w:sz w:val="22"/>
          <w:szCs w:val="22"/>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740"/>
        <w:gridCol w:w="2797"/>
      </w:tblGrid>
      <w:tr w:rsidR="002121C3" w:rsidRPr="004A5D79" w14:paraId="61812710" w14:textId="77777777" w:rsidTr="00FE4267">
        <w:tc>
          <w:tcPr>
            <w:tcW w:w="3070" w:type="dxa"/>
          </w:tcPr>
          <w:p w14:paraId="6A5F0F09"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TOTAL</w:t>
            </w:r>
          </w:p>
        </w:tc>
        <w:tc>
          <w:tcPr>
            <w:tcW w:w="3071" w:type="dxa"/>
          </w:tcPr>
          <w:p w14:paraId="5BD0CAF9" w14:textId="77777777" w:rsidR="002121C3" w:rsidRPr="004A5D79" w:rsidRDefault="002121C3" w:rsidP="004A5D79">
            <w:pPr>
              <w:pStyle w:val="Corpsdetexte"/>
              <w:jc w:val="left"/>
              <w:rPr>
                <w:rFonts w:asciiTheme="minorHAnsi" w:hAnsiTheme="minorHAnsi" w:cstheme="minorHAnsi"/>
                <w:bCs/>
                <w:sz w:val="22"/>
                <w:szCs w:val="22"/>
              </w:rPr>
            </w:pPr>
          </w:p>
        </w:tc>
        <w:tc>
          <w:tcPr>
            <w:tcW w:w="3071" w:type="dxa"/>
          </w:tcPr>
          <w:p w14:paraId="74079236"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5 397 m²</w:t>
            </w:r>
          </w:p>
        </w:tc>
      </w:tr>
    </w:tbl>
    <w:p w14:paraId="32C47DFC" w14:textId="77777777" w:rsidR="002121C3" w:rsidRPr="004A5D79" w:rsidRDefault="002121C3" w:rsidP="004A5D79">
      <w:pPr>
        <w:pStyle w:val="Corpsdetexte"/>
        <w:ind w:left="720"/>
        <w:jc w:val="left"/>
        <w:rPr>
          <w:rFonts w:asciiTheme="minorHAnsi" w:hAnsiTheme="minorHAnsi" w:cstheme="minorHAnsi"/>
          <w:bCs/>
          <w:sz w:val="22"/>
          <w:szCs w:val="22"/>
        </w:rPr>
      </w:pPr>
    </w:p>
    <w:p w14:paraId="3721F8F9" w14:textId="77777777" w:rsidR="002121C3" w:rsidRPr="004A5D79" w:rsidRDefault="002121C3" w:rsidP="004A5D79">
      <w:pPr>
        <w:pStyle w:val="Corpsdetexte"/>
        <w:ind w:left="720"/>
        <w:jc w:val="left"/>
        <w:rPr>
          <w:rFonts w:asciiTheme="minorHAnsi" w:hAnsiTheme="minorHAnsi" w:cstheme="minorHAnsi"/>
          <w:bCs/>
          <w:sz w:val="22"/>
          <w:szCs w:val="22"/>
          <w:highlight w:val="yellow"/>
        </w:rPr>
      </w:pPr>
    </w:p>
    <w:p w14:paraId="2D594CCA" w14:textId="77777777" w:rsidR="002121C3" w:rsidRPr="004A5D79" w:rsidRDefault="002121C3" w:rsidP="004A5D79">
      <w:pPr>
        <w:pStyle w:val="Corpsdetexte"/>
        <w:ind w:left="720"/>
        <w:jc w:val="left"/>
        <w:rPr>
          <w:rFonts w:asciiTheme="minorHAnsi" w:hAnsiTheme="minorHAnsi" w:cstheme="minorHAnsi"/>
          <w:bCs/>
          <w:sz w:val="22"/>
          <w:szCs w:val="22"/>
          <w:highlight w:val="yellow"/>
        </w:rPr>
      </w:pPr>
    </w:p>
    <w:p w14:paraId="55E39D2D" w14:textId="77777777" w:rsidR="002121C3" w:rsidRPr="004A5D79" w:rsidRDefault="002121C3" w:rsidP="004A5D79">
      <w:pPr>
        <w:pStyle w:val="Corpsdetexte"/>
        <w:ind w:left="720"/>
        <w:jc w:val="left"/>
        <w:rPr>
          <w:rFonts w:asciiTheme="minorHAnsi" w:hAnsiTheme="minorHAnsi" w:cstheme="minorHAnsi"/>
          <w:bCs/>
          <w:sz w:val="22"/>
          <w:szCs w:val="22"/>
          <w:highlight w:val="yellow"/>
        </w:rPr>
      </w:pPr>
    </w:p>
    <w:p w14:paraId="18119F3E" w14:textId="3F166029" w:rsidR="002121C3" w:rsidRPr="004A5D79" w:rsidRDefault="002121C3" w:rsidP="004A5D79">
      <w:pPr>
        <w:pStyle w:val="Corpsdetexte"/>
        <w:ind w:left="720"/>
        <w:jc w:val="left"/>
        <w:rPr>
          <w:rFonts w:asciiTheme="minorHAnsi" w:hAnsiTheme="minorHAnsi" w:cstheme="minorHAnsi"/>
          <w:bCs/>
          <w:sz w:val="22"/>
          <w:szCs w:val="22"/>
          <w:highlight w:val="yellow"/>
        </w:rPr>
      </w:pPr>
      <w:r w:rsidRPr="004A5D79">
        <w:rPr>
          <w:rFonts w:asciiTheme="minorHAnsi" w:hAnsiTheme="minorHAnsi" w:cstheme="minorHAnsi"/>
          <w:noProof/>
          <w:sz w:val="22"/>
          <w:szCs w:val="22"/>
        </w:rPr>
        <w:drawing>
          <wp:inline distT="0" distB="0" distL="0" distR="0" wp14:anchorId="3DE5231F" wp14:editId="11369681">
            <wp:extent cx="5760720" cy="3997325"/>
            <wp:effectExtent l="0" t="0" r="0" b="3175"/>
            <wp:docPr id="2002847186" name="Image 5" descr="Une image contenant diagramme, texte, Pl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47186" name="Image 5" descr="Une image contenant diagramme, texte, Plan, Parallèl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97325"/>
                    </a:xfrm>
                    <a:prstGeom prst="rect">
                      <a:avLst/>
                    </a:prstGeom>
                    <a:noFill/>
                    <a:ln>
                      <a:noFill/>
                    </a:ln>
                  </pic:spPr>
                </pic:pic>
              </a:graphicData>
            </a:graphic>
          </wp:inline>
        </w:drawing>
      </w:r>
    </w:p>
    <w:p w14:paraId="7716C378" w14:textId="77777777" w:rsidR="002121C3" w:rsidRPr="004A5D79" w:rsidRDefault="002121C3" w:rsidP="004A5D79">
      <w:pPr>
        <w:pStyle w:val="Corpsdetexte"/>
        <w:ind w:left="720"/>
        <w:jc w:val="left"/>
        <w:rPr>
          <w:rFonts w:asciiTheme="minorHAnsi" w:hAnsiTheme="minorHAnsi" w:cstheme="minorHAnsi"/>
          <w:bCs/>
          <w:sz w:val="22"/>
          <w:szCs w:val="22"/>
          <w:highlight w:val="yellow"/>
        </w:rPr>
      </w:pPr>
    </w:p>
    <w:p w14:paraId="3F55CA68" w14:textId="77777777" w:rsidR="002121C3" w:rsidRPr="004A5D79" w:rsidRDefault="002121C3" w:rsidP="004A5D79">
      <w:pPr>
        <w:pStyle w:val="Corpsdetexte"/>
        <w:ind w:left="720"/>
        <w:jc w:val="left"/>
        <w:rPr>
          <w:rFonts w:asciiTheme="minorHAnsi" w:hAnsiTheme="minorHAnsi" w:cstheme="minorHAnsi"/>
          <w:bCs/>
          <w:sz w:val="22"/>
          <w:szCs w:val="22"/>
          <w:highlight w:val="yellow"/>
        </w:rPr>
      </w:pPr>
    </w:p>
    <w:p w14:paraId="6A910CC3" w14:textId="77777777" w:rsidR="002121C3" w:rsidRPr="004A5D79" w:rsidRDefault="002121C3" w:rsidP="004A5D79">
      <w:pPr>
        <w:pStyle w:val="Corpsdetexte"/>
        <w:jc w:val="left"/>
        <w:rPr>
          <w:rFonts w:asciiTheme="minorHAnsi" w:hAnsiTheme="minorHAnsi" w:cstheme="minorHAnsi"/>
          <w:bCs/>
          <w:sz w:val="22"/>
          <w:szCs w:val="22"/>
          <w:highlight w:val="yellow"/>
        </w:rPr>
      </w:pPr>
    </w:p>
    <w:p w14:paraId="59A39232" w14:textId="77777777" w:rsidR="002121C3" w:rsidRPr="004A5D79" w:rsidRDefault="002121C3" w:rsidP="004A5D79">
      <w:pPr>
        <w:pStyle w:val="Corpsdetexte"/>
        <w:numPr>
          <w:ilvl w:val="0"/>
          <w:numId w:val="72"/>
        </w:numPr>
        <w:jc w:val="left"/>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lastRenderedPageBreak/>
        <w:t xml:space="preserve">Un ensemble immobilier dénommé « Brasserie DEL MARLE » </w:t>
      </w:r>
    </w:p>
    <w:p w14:paraId="732C5D94" w14:textId="77777777" w:rsidR="002121C3" w:rsidRPr="004A5D79" w:rsidRDefault="002121C3" w:rsidP="004A5D79">
      <w:pPr>
        <w:pStyle w:val="Corpsdetexte"/>
        <w:ind w:left="720"/>
        <w:jc w:val="left"/>
        <w:rPr>
          <w:rFonts w:asciiTheme="minorHAnsi" w:hAnsiTheme="minorHAnsi" w:cstheme="minorHAnsi"/>
          <w:bCs/>
          <w:sz w:val="22"/>
          <w:szCs w:val="22"/>
        </w:rPr>
      </w:pPr>
    </w:p>
    <w:p w14:paraId="080EF9AB" w14:textId="77777777" w:rsidR="002121C3" w:rsidRPr="004A5D79" w:rsidRDefault="002121C3" w:rsidP="004A5D79">
      <w:pPr>
        <w:pStyle w:val="Corpsdetexte"/>
        <w:numPr>
          <w:ilvl w:val="0"/>
          <w:numId w:val="35"/>
        </w:numPr>
        <w:jc w:val="left"/>
        <w:rPr>
          <w:rFonts w:asciiTheme="minorHAnsi" w:hAnsiTheme="minorHAnsi" w:cstheme="minorHAnsi"/>
          <w:b/>
          <w:bCs/>
          <w:sz w:val="22"/>
          <w:szCs w:val="22"/>
          <w:u w:val="single"/>
        </w:rPr>
      </w:pPr>
      <w:r w:rsidRPr="004A5D79">
        <w:rPr>
          <w:rFonts w:asciiTheme="minorHAnsi" w:hAnsiTheme="minorHAnsi" w:cstheme="minorHAnsi"/>
          <w:b/>
          <w:bCs/>
          <w:sz w:val="22"/>
          <w:szCs w:val="22"/>
        </w:rPr>
        <w:t>Un bâtiment principal</w:t>
      </w:r>
      <w:r w:rsidRPr="004A5D79">
        <w:rPr>
          <w:rFonts w:asciiTheme="minorHAnsi" w:hAnsiTheme="minorHAnsi" w:cstheme="minorHAnsi"/>
          <w:bCs/>
          <w:sz w:val="22"/>
          <w:szCs w:val="22"/>
        </w:rPr>
        <w:t> </w:t>
      </w:r>
      <w:r w:rsidRPr="004A5D79">
        <w:rPr>
          <w:rFonts w:asciiTheme="minorHAnsi" w:hAnsiTheme="minorHAnsi" w:cstheme="minorHAnsi"/>
          <w:b/>
          <w:bCs/>
          <w:sz w:val="22"/>
          <w:szCs w:val="22"/>
        </w:rPr>
        <w:t>d’une superficie de 245 m²</w:t>
      </w:r>
    </w:p>
    <w:p w14:paraId="418CD52F" w14:textId="77777777" w:rsidR="002121C3" w:rsidRPr="004A5D79" w:rsidRDefault="002121C3" w:rsidP="004A5D79">
      <w:pPr>
        <w:pStyle w:val="Corpsdetexte"/>
        <w:ind w:left="1080"/>
        <w:jc w:val="left"/>
        <w:rPr>
          <w:rFonts w:asciiTheme="minorHAnsi" w:hAnsiTheme="minorHAnsi" w:cstheme="minorHAnsi"/>
          <w:b/>
          <w:bCs/>
          <w:sz w:val="22"/>
          <w:szCs w:val="22"/>
          <w:u w:val="single"/>
        </w:rPr>
      </w:pPr>
    </w:p>
    <w:p w14:paraId="52DB5187" w14:textId="77777777" w:rsidR="002121C3" w:rsidRPr="004A5D79" w:rsidRDefault="002121C3" w:rsidP="004A5D79">
      <w:pPr>
        <w:pStyle w:val="Corpsdetexte"/>
        <w:numPr>
          <w:ilvl w:val="0"/>
          <w:numId w:val="43"/>
        </w:numPr>
        <w:jc w:val="left"/>
        <w:rPr>
          <w:rFonts w:asciiTheme="minorHAnsi" w:hAnsiTheme="minorHAnsi" w:cstheme="minorHAnsi"/>
          <w:bCs/>
          <w:sz w:val="22"/>
          <w:szCs w:val="22"/>
        </w:rPr>
      </w:pPr>
      <w:proofErr w:type="gramStart"/>
      <w:r w:rsidRPr="004A5D79">
        <w:rPr>
          <w:rFonts w:asciiTheme="minorHAnsi" w:hAnsiTheme="minorHAnsi" w:cstheme="minorHAnsi"/>
          <w:b/>
          <w:bCs/>
          <w:sz w:val="22"/>
          <w:szCs w:val="22"/>
        </w:rPr>
        <w:t>au</w:t>
      </w:r>
      <w:proofErr w:type="gramEnd"/>
      <w:r w:rsidRPr="004A5D79">
        <w:rPr>
          <w:rFonts w:asciiTheme="minorHAnsi" w:hAnsiTheme="minorHAnsi" w:cstheme="minorHAnsi"/>
          <w:b/>
          <w:bCs/>
          <w:sz w:val="22"/>
          <w:szCs w:val="22"/>
        </w:rPr>
        <w:t xml:space="preserve"> rez-de-chaussée</w:t>
      </w:r>
      <w:r w:rsidRPr="004A5D79">
        <w:rPr>
          <w:rFonts w:asciiTheme="minorHAnsi" w:hAnsiTheme="minorHAnsi" w:cstheme="minorHAnsi"/>
          <w:bCs/>
          <w:sz w:val="22"/>
          <w:szCs w:val="22"/>
        </w:rPr>
        <w:t> : accueil, 3 pièces à usage de restaurant, cuisine, sanitaires, réserves, une cave</w:t>
      </w:r>
    </w:p>
    <w:p w14:paraId="42D37FA2" w14:textId="77777777" w:rsidR="002121C3" w:rsidRPr="004A5D79" w:rsidRDefault="002121C3" w:rsidP="004A5D79">
      <w:pPr>
        <w:pStyle w:val="Corpsdetexte"/>
        <w:numPr>
          <w:ilvl w:val="0"/>
          <w:numId w:val="43"/>
        </w:numPr>
        <w:jc w:val="left"/>
        <w:rPr>
          <w:rFonts w:asciiTheme="minorHAnsi" w:hAnsiTheme="minorHAnsi" w:cstheme="minorHAnsi"/>
          <w:bCs/>
          <w:sz w:val="22"/>
          <w:szCs w:val="22"/>
        </w:rPr>
      </w:pPr>
      <w:proofErr w:type="gramStart"/>
      <w:r w:rsidRPr="004A5D79">
        <w:rPr>
          <w:rFonts w:asciiTheme="minorHAnsi" w:hAnsiTheme="minorHAnsi" w:cstheme="minorHAnsi"/>
          <w:b/>
          <w:bCs/>
          <w:sz w:val="22"/>
          <w:szCs w:val="22"/>
        </w:rPr>
        <w:t>au</w:t>
      </w:r>
      <w:proofErr w:type="gramEnd"/>
      <w:r w:rsidRPr="004A5D79">
        <w:rPr>
          <w:rFonts w:asciiTheme="minorHAnsi" w:hAnsiTheme="minorHAnsi" w:cstheme="minorHAnsi"/>
          <w:b/>
          <w:bCs/>
          <w:sz w:val="22"/>
          <w:szCs w:val="22"/>
        </w:rPr>
        <w:t xml:space="preserve"> premier étage</w:t>
      </w:r>
      <w:r w:rsidRPr="004A5D79">
        <w:rPr>
          <w:rFonts w:asciiTheme="minorHAnsi" w:hAnsiTheme="minorHAnsi" w:cstheme="minorHAnsi"/>
          <w:bCs/>
          <w:sz w:val="22"/>
          <w:szCs w:val="22"/>
        </w:rPr>
        <w:t> : trois chambres d’hôtes, trois salles de bains, local technique, 1 bureau</w:t>
      </w:r>
    </w:p>
    <w:p w14:paraId="46D450A7" w14:textId="77777777" w:rsidR="002121C3" w:rsidRPr="004A5D79" w:rsidRDefault="002121C3" w:rsidP="004A5D79">
      <w:pPr>
        <w:pStyle w:val="Corpsdetexte"/>
        <w:numPr>
          <w:ilvl w:val="0"/>
          <w:numId w:val="43"/>
        </w:numPr>
        <w:jc w:val="left"/>
        <w:rPr>
          <w:rFonts w:asciiTheme="minorHAnsi" w:hAnsiTheme="minorHAnsi" w:cstheme="minorHAnsi"/>
          <w:bCs/>
          <w:sz w:val="22"/>
          <w:szCs w:val="22"/>
        </w:rPr>
      </w:pPr>
      <w:proofErr w:type="gramStart"/>
      <w:r w:rsidRPr="004A5D79">
        <w:rPr>
          <w:rFonts w:asciiTheme="minorHAnsi" w:hAnsiTheme="minorHAnsi" w:cstheme="minorHAnsi"/>
          <w:b/>
          <w:bCs/>
          <w:sz w:val="22"/>
          <w:szCs w:val="22"/>
        </w:rPr>
        <w:t>au</w:t>
      </w:r>
      <w:proofErr w:type="gramEnd"/>
      <w:r w:rsidRPr="004A5D79">
        <w:rPr>
          <w:rFonts w:asciiTheme="minorHAnsi" w:hAnsiTheme="minorHAnsi" w:cstheme="minorHAnsi"/>
          <w:b/>
          <w:bCs/>
          <w:sz w:val="22"/>
          <w:szCs w:val="22"/>
        </w:rPr>
        <w:t xml:space="preserve"> deuxième étage</w:t>
      </w:r>
      <w:r w:rsidRPr="004A5D79">
        <w:rPr>
          <w:rFonts w:asciiTheme="minorHAnsi" w:hAnsiTheme="minorHAnsi" w:cstheme="minorHAnsi"/>
          <w:bCs/>
          <w:sz w:val="22"/>
          <w:szCs w:val="22"/>
        </w:rPr>
        <w:t> : deux chambres d’hôtes, 2 salles de bains, 1 lingerie.</w:t>
      </w:r>
    </w:p>
    <w:p w14:paraId="5EAA0922" w14:textId="77777777" w:rsidR="002121C3" w:rsidRPr="004A5D79" w:rsidRDefault="002121C3" w:rsidP="004A5D79">
      <w:pPr>
        <w:pStyle w:val="Corpsdetexte"/>
        <w:jc w:val="left"/>
        <w:rPr>
          <w:rFonts w:asciiTheme="minorHAnsi" w:hAnsiTheme="minorHAnsi" w:cstheme="minorHAnsi"/>
          <w:bCs/>
          <w:sz w:val="22"/>
          <w:szCs w:val="22"/>
        </w:rPr>
      </w:pPr>
    </w:p>
    <w:p w14:paraId="3C2D540A" w14:textId="77777777" w:rsidR="002121C3" w:rsidRPr="004A5D79" w:rsidRDefault="002121C3" w:rsidP="004A5D79">
      <w:pPr>
        <w:pStyle w:val="Corpsdetexte"/>
        <w:numPr>
          <w:ilvl w:val="0"/>
          <w:numId w:val="35"/>
        </w:numPr>
        <w:jc w:val="left"/>
        <w:rPr>
          <w:rFonts w:asciiTheme="minorHAnsi" w:hAnsiTheme="minorHAnsi" w:cstheme="minorHAnsi"/>
          <w:b/>
          <w:bCs/>
          <w:sz w:val="22"/>
          <w:szCs w:val="22"/>
          <w:u w:val="single"/>
        </w:rPr>
      </w:pPr>
      <w:r w:rsidRPr="004A5D79">
        <w:rPr>
          <w:rFonts w:asciiTheme="minorHAnsi" w:hAnsiTheme="minorHAnsi" w:cstheme="minorHAnsi"/>
          <w:b/>
          <w:bCs/>
          <w:sz w:val="22"/>
          <w:szCs w:val="22"/>
        </w:rPr>
        <w:t>Un bâtiment secondaire</w:t>
      </w:r>
      <w:r w:rsidRPr="004A5D79">
        <w:rPr>
          <w:rFonts w:asciiTheme="minorHAnsi" w:hAnsiTheme="minorHAnsi" w:cstheme="minorHAnsi"/>
          <w:bCs/>
          <w:sz w:val="22"/>
          <w:szCs w:val="22"/>
        </w:rPr>
        <w:t> </w:t>
      </w:r>
      <w:r w:rsidRPr="004A5D79">
        <w:rPr>
          <w:rFonts w:asciiTheme="minorHAnsi" w:hAnsiTheme="minorHAnsi" w:cstheme="minorHAnsi"/>
          <w:b/>
          <w:bCs/>
          <w:sz w:val="22"/>
          <w:szCs w:val="22"/>
        </w:rPr>
        <w:t>d’une superficie de 60 m²</w:t>
      </w:r>
    </w:p>
    <w:p w14:paraId="31FDD2AF" w14:textId="77777777" w:rsidR="002121C3" w:rsidRPr="004A5D79" w:rsidRDefault="002121C3" w:rsidP="004A5D79">
      <w:pPr>
        <w:pStyle w:val="Corpsdetexte"/>
        <w:ind w:left="1080"/>
        <w:jc w:val="left"/>
        <w:rPr>
          <w:rFonts w:asciiTheme="minorHAnsi" w:hAnsiTheme="minorHAnsi" w:cstheme="minorHAnsi"/>
          <w:b/>
          <w:bCs/>
          <w:sz w:val="22"/>
          <w:szCs w:val="22"/>
          <w:u w:val="single"/>
        </w:rPr>
      </w:pPr>
      <w:proofErr w:type="gramStart"/>
      <w:r w:rsidRPr="004A5D79">
        <w:rPr>
          <w:rFonts w:asciiTheme="minorHAnsi" w:hAnsiTheme="minorHAnsi" w:cstheme="minorHAnsi"/>
          <w:bCs/>
          <w:sz w:val="22"/>
          <w:szCs w:val="22"/>
        </w:rPr>
        <w:t>à</w:t>
      </w:r>
      <w:proofErr w:type="gramEnd"/>
      <w:r w:rsidRPr="004A5D79">
        <w:rPr>
          <w:rFonts w:asciiTheme="minorHAnsi" w:hAnsiTheme="minorHAnsi" w:cstheme="minorHAnsi"/>
          <w:bCs/>
          <w:sz w:val="22"/>
          <w:szCs w:val="22"/>
        </w:rPr>
        <w:t xml:space="preserve"> usage de logement d’habitation pour la gérante</w:t>
      </w:r>
    </w:p>
    <w:p w14:paraId="71884F40" w14:textId="77777777" w:rsidR="002121C3" w:rsidRPr="004A5D79" w:rsidRDefault="002121C3" w:rsidP="004A5D79">
      <w:pPr>
        <w:pStyle w:val="Corpsdetexte"/>
        <w:ind w:left="1080"/>
        <w:jc w:val="left"/>
        <w:rPr>
          <w:rFonts w:asciiTheme="minorHAnsi" w:hAnsiTheme="minorHAnsi" w:cstheme="minorHAnsi"/>
          <w:b/>
          <w:bCs/>
          <w:sz w:val="22"/>
          <w:szCs w:val="22"/>
          <w:u w:val="single"/>
        </w:rPr>
      </w:pPr>
    </w:p>
    <w:p w14:paraId="155535A0" w14:textId="77777777" w:rsidR="002121C3" w:rsidRPr="004A5D79" w:rsidRDefault="002121C3" w:rsidP="004A5D79">
      <w:pPr>
        <w:pStyle w:val="Corpsdetexte"/>
        <w:numPr>
          <w:ilvl w:val="0"/>
          <w:numId w:val="41"/>
        </w:numPr>
        <w:jc w:val="left"/>
        <w:rPr>
          <w:rFonts w:asciiTheme="minorHAnsi" w:hAnsiTheme="minorHAnsi" w:cstheme="minorHAnsi"/>
          <w:bCs/>
          <w:sz w:val="22"/>
          <w:szCs w:val="22"/>
        </w:rPr>
      </w:pPr>
      <w:proofErr w:type="gramStart"/>
      <w:r w:rsidRPr="004A5D79">
        <w:rPr>
          <w:rFonts w:asciiTheme="minorHAnsi" w:hAnsiTheme="minorHAnsi" w:cstheme="minorHAnsi"/>
          <w:b/>
          <w:bCs/>
          <w:sz w:val="22"/>
          <w:szCs w:val="22"/>
        </w:rPr>
        <w:t>au</w:t>
      </w:r>
      <w:proofErr w:type="gramEnd"/>
      <w:r w:rsidRPr="004A5D79">
        <w:rPr>
          <w:rFonts w:asciiTheme="minorHAnsi" w:hAnsiTheme="minorHAnsi" w:cstheme="minorHAnsi"/>
          <w:b/>
          <w:bCs/>
          <w:sz w:val="22"/>
          <w:szCs w:val="22"/>
        </w:rPr>
        <w:t xml:space="preserve"> rez-de-chaussée</w:t>
      </w:r>
      <w:r w:rsidRPr="004A5D79">
        <w:rPr>
          <w:rFonts w:asciiTheme="minorHAnsi" w:hAnsiTheme="minorHAnsi" w:cstheme="minorHAnsi"/>
          <w:bCs/>
          <w:sz w:val="22"/>
          <w:szCs w:val="22"/>
        </w:rPr>
        <w:t> : entrée, salon - salle à manger, cuisine américaine, cellier, sanitaires</w:t>
      </w:r>
    </w:p>
    <w:p w14:paraId="00F6F9D8" w14:textId="77777777" w:rsidR="002121C3" w:rsidRPr="004A5D79" w:rsidRDefault="002121C3" w:rsidP="004A5D79">
      <w:pPr>
        <w:pStyle w:val="Corpsdetexte"/>
        <w:numPr>
          <w:ilvl w:val="0"/>
          <w:numId w:val="41"/>
        </w:numPr>
        <w:jc w:val="left"/>
        <w:rPr>
          <w:rFonts w:asciiTheme="minorHAnsi" w:hAnsiTheme="minorHAnsi" w:cstheme="minorHAnsi"/>
          <w:bCs/>
          <w:sz w:val="22"/>
          <w:szCs w:val="22"/>
        </w:rPr>
      </w:pPr>
      <w:r w:rsidRPr="004A5D79">
        <w:rPr>
          <w:rFonts w:asciiTheme="minorHAnsi" w:hAnsiTheme="minorHAnsi" w:cstheme="minorHAnsi"/>
          <w:b/>
          <w:bCs/>
          <w:sz w:val="22"/>
          <w:szCs w:val="22"/>
        </w:rPr>
        <w:t>1</w:t>
      </w:r>
      <w:r w:rsidRPr="004A5D79">
        <w:rPr>
          <w:rFonts w:asciiTheme="minorHAnsi" w:hAnsiTheme="minorHAnsi" w:cstheme="minorHAnsi"/>
          <w:b/>
          <w:bCs/>
          <w:sz w:val="22"/>
          <w:szCs w:val="22"/>
          <w:vertAlign w:val="superscript"/>
        </w:rPr>
        <w:t>er</w:t>
      </w:r>
      <w:r w:rsidRPr="004A5D79">
        <w:rPr>
          <w:rFonts w:asciiTheme="minorHAnsi" w:hAnsiTheme="minorHAnsi" w:cstheme="minorHAnsi"/>
          <w:b/>
          <w:bCs/>
          <w:sz w:val="22"/>
          <w:szCs w:val="22"/>
        </w:rPr>
        <w:t xml:space="preserve"> étage</w:t>
      </w:r>
      <w:r w:rsidRPr="004A5D79">
        <w:rPr>
          <w:rFonts w:asciiTheme="minorHAnsi" w:hAnsiTheme="minorHAnsi" w:cstheme="minorHAnsi"/>
          <w:bCs/>
          <w:sz w:val="22"/>
          <w:szCs w:val="22"/>
        </w:rPr>
        <w:t xml:space="preserve"> : 2 chambres, salle de bains</w:t>
      </w:r>
    </w:p>
    <w:p w14:paraId="150D3E87" w14:textId="77777777" w:rsidR="002121C3" w:rsidRPr="004A5D79" w:rsidRDefault="002121C3" w:rsidP="004A5D79">
      <w:pPr>
        <w:pStyle w:val="Corpsdetexte"/>
        <w:jc w:val="left"/>
        <w:rPr>
          <w:rFonts w:asciiTheme="minorHAnsi" w:hAnsiTheme="minorHAnsi" w:cstheme="minorHAnsi"/>
          <w:bCs/>
          <w:sz w:val="22"/>
          <w:szCs w:val="22"/>
        </w:rPr>
      </w:pPr>
    </w:p>
    <w:p w14:paraId="38247DEC" w14:textId="77777777" w:rsidR="002121C3" w:rsidRPr="004A5D79" w:rsidRDefault="002121C3" w:rsidP="004A5D79">
      <w:pPr>
        <w:pStyle w:val="Corpsdetexte"/>
        <w:numPr>
          <w:ilvl w:val="0"/>
          <w:numId w:val="35"/>
        </w:numPr>
        <w:jc w:val="left"/>
        <w:rPr>
          <w:rFonts w:asciiTheme="minorHAnsi" w:hAnsiTheme="minorHAnsi" w:cstheme="minorHAnsi"/>
          <w:bCs/>
          <w:sz w:val="22"/>
          <w:szCs w:val="22"/>
        </w:rPr>
      </w:pPr>
      <w:r w:rsidRPr="004A5D79">
        <w:rPr>
          <w:rFonts w:asciiTheme="minorHAnsi" w:hAnsiTheme="minorHAnsi" w:cstheme="minorHAnsi"/>
          <w:b/>
          <w:bCs/>
          <w:sz w:val="22"/>
          <w:szCs w:val="22"/>
        </w:rPr>
        <w:t>Un gîte de séjour</w:t>
      </w:r>
      <w:r w:rsidRPr="004A5D79">
        <w:rPr>
          <w:rFonts w:asciiTheme="minorHAnsi" w:hAnsiTheme="minorHAnsi" w:cstheme="minorHAnsi"/>
          <w:bCs/>
          <w:sz w:val="22"/>
          <w:szCs w:val="22"/>
        </w:rPr>
        <w:t xml:space="preserve"> </w:t>
      </w:r>
      <w:r w:rsidRPr="004A5D79">
        <w:rPr>
          <w:rFonts w:asciiTheme="minorHAnsi" w:hAnsiTheme="minorHAnsi" w:cstheme="minorHAnsi"/>
          <w:b/>
          <w:bCs/>
          <w:sz w:val="22"/>
          <w:szCs w:val="22"/>
        </w:rPr>
        <w:t>d’une superficie de 147 m²</w:t>
      </w:r>
    </w:p>
    <w:p w14:paraId="6AFFA3C1" w14:textId="77777777" w:rsidR="002121C3" w:rsidRPr="004A5D79" w:rsidRDefault="002121C3" w:rsidP="004A5D79">
      <w:pPr>
        <w:pStyle w:val="Corpsdetexte"/>
        <w:numPr>
          <w:ilvl w:val="0"/>
          <w:numId w:val="42"/>
        </w:numPr>
        <w:jc w:val="left"/>
        <w:rPr>
          <w:rFonts w:asciiTheme="minorHAnsi" w:hAnsiTheme="minorHAnsi" w:cstheme="minorHAnsi"/>
          <w:bCs/>
          <w:sz w:val="22"/>
          <w:szCs w:val="22"/>
        </w:rPr>
      </w:pPr>
      <w:proofErr w:type="gramStart"/>
      <w:r w:rsidRPr="004A5D79">
        <w:rPr>
          <w:rFonts w:asciiTheme="minorHAnsi" w:hAnsiTheme="minorHAnsi" w:cstheme="minorHAnsi"/>
          <w:b/>
          <w:bCs/>
          <w:sz w:val="22"/>
          <w:szCs w:val="22"/>
        </w:rPr>
        <w:t>au</w:t>
      </w:r>
      <w:proofErr w:type="gramEnd"/>
      <w:r w:rsidRPr="004A5D79">
        <w:rPr>
          <w:rFonts w:asciiTheme="minorHAnsi" w:hAnsiTheme="minorHAnsi" w:cstheme="minorHAnsi"/>
          <w:b/>
          <w:bCs/>
          <w:sz w:val="22"/>
          <w:szCs w:val="22"/>
        </w:rPr>
        <w:t xml:space="preserve"> rez-de-chaussée</w:t>
      </w:r>
      <w:r w:rsidRPr="004A5D79">
        <w:rPr>
          <w:rFonts w:asciiTheme="minorHAnsi" w:hAnsiTheme="minorHAnsi" w:cstheme="minorHAnsi"/>
          <w:bCs/>
          <w:sz w:val="22"/>
          <w:szCs w:val="22"/>
        </w:rPr>
        <w:t> : une chambre accessible aux personnes à mobilité réduite, sanitaires, salle de séjour et cuisine, entrée, salon, salle de bain</w:t>
      </w:r>
    </w:p>
    <w:p w14:paraId="6C3A238A" w14:textId="77777777" w:rsidR="002121C3" w:rsidRPr="004A5D79" w:rsidRDefault="002121C3" w:rsidP="004A5D79">
      <w:pPr>
        <w:pStyle w:val="Corpsdetexte"/>
        <w:numPr>
          <w:ilvl w:val="0"/>
          <w:numId w:val="42"/>
        </w:numPr>
        <w:jc w:val="left"/>
        <w:rPr>
          <w:rFonts w:asciiTheme="minorHAnsi" w:hAnsiTheme="minorHAnsi" w:cstheme="minorHAnsi"/>
          <w:bCs/>
          <w:sz w:val="22"/>
          <w:szCs w:val="22"/>
        </w:rPr>
      </w:pPr>
      <w:proofErr w:type="gramStart"/>
      <w:r w:rsidRPr="004A5D79">
        <w:rPr>
          <w:rFonts w:asciiTheme="minorHAnsi" w:hAnsiTheme="minorHAnsi" w:cstheme="minorHAnsi"/>
          <w:b/>
          <w:bCs/>
          <w:sz w:val="22"/>
          <w:szCs w:val="22"/>
        </w:rPr>
        <w:t>à</w:t>
      </w:r>
      <w:proofErr w:type="gramEnd"/>
      <w:r w:rsidRPr="004A5D79">
        <w:rPr>
          <w:rFonts w:asciiTheme="minorHAnsi" w:hAnsiTheme="minorHAnsi" w:cstheme="minorHAnsi"/>
          <w:b/>
          <w:bCs/>
          <w:sz w:val="22"/>
          <w:szCs w:val="22"/>
        </w:rPr>
        <w:t xml:space="preserve"> l’étage</w:t>
      </w:r>
      <w:r w:rsidRPr="004A5D79">
        <w:rPr>
          <w:rFonts w:asciiTheme="minorHAnsi" w:hAnsiTheme="minorHAnsi" w:cstheme="minorHAnsi"/>
          <w:bCs/>
          <w:sz w:val="22"/>
          <w:szCs w:val="22"/>
        </w:rPr>
        <w:t> : quatre chambres, sanitaires</w:t>
      </w:r>
    </w:p>
    <w:p w14:paraId="74D511F5" w14:textId="77777777" w:rsidR="002121C3" w:rsidRPr="004A5D79" w:rsidRDefault="002121C3" w:rsidP="004A5D79">
      <w:pPr>
        <w:pStyle w:val="Corpsdetexte"/>
        <w:jc w:val="left"/>
        <w:rPr>
          <w:rFonts w:asciiTheme="minorHAnsi" w:hAnsiTheme="minorHAnsi" w:cstheme="minorHAnsi"/>
          <w:bCs/>
          <w:sz w:val="22"/>
          <w:szCs w:val="22"/>
        </w:rPr>
      </w:pPr>
    </w:p>
    <w:p w14:paraId="2D1ED872" w14:textId="77777777" w:rsidR="002121C3" w:rsidRPr="004A5D79" w:rsidRDefault="002121C3" w:rsidP="004A5D79">
      <w:pPr>
        <w:pStyle w:val="Corpsdetexte"/>
        <w:numPr>
          <w:ilvl w:val="0"/>
          <w:numId w:val="35"/>
        </w:numPr>
        <w:jc w:val="left"/>
        <w:rPr>
          <w:rFonts w:asciiTheme="minorHAnsi" w:hAnsiTheme="minorHAnsi" w:cstheme="minorHAnsi"/>
          <w:bCs/>
          <w:sz w:val="22"/>
          <w:szCs w:val="22"/>
        </w:rPr>
      </w:pPr>
      <w:r w:rsidRPr="004A5D79">
        <w:rPr>
          <w:rFonts w:asciiTheme="minorHAnsi" w:hAnsiTheme="minorHAnsi" w:cstheme="minorHAnsi"/>
          <w:b/>
          <w:bCs/>
          <w:sz w:val="22"/>
          <w:szCs w:val="22"/>
        </w:rPr>
        <w:t>Ecurie </w:t>
      </w:r>
    </w:p>
    <w:p w14:paraId="13624B62" w14:textId="77777777" w:rsidR="002121C3" w:rsidRPr="004A5D79" w:rsidRDefault="002121C3" w:rsidP="004A5D79">
      <w:pPr>
        <w:pStyle w:val="Corpsdetexte"/>
        <w:numPr>
          <w:ilvl w:val="0"/>
          <w:numId w:val="75"/>
        </w:numPr>
        <w:jc w:val="left"/>
        <w:rPr>
          <w:rFonts w:asciiTheme="minorHAnsi" w:hAnsiTheme="minorHAnsi" w:cstheme="minorHAnsi"/>
          <w:bCs/>
          <w:sz w:val="22"/>
          <w:szCs w:val="22"/>
        </w:rPr>
      </w:pPr>
      <w:proofErr w:type="gramStart"/>
      <w:r w:rsidRPr="004A5D79">
        <w:rPr>
          <w:rFonts w:asciiTheme="minorHAnsi" w:hAnsiTheme="minorHAnsi" w:cstheme="minorHAnsi"/>
          <w:bCs/>
          <w:sz w:val="22"/>
          <w:szCs w:val="22"/>
        </w:rPr>
        <w:t>deux</w:t>
      </w:r>
      <w:proofErr w:type="gramEnd"/>
      <w:r w:rsidRPr="004A5D79">
        <w:rPr>
          <w:rFonts w:asciiTheme="minorHAnsi" w:hAnsiTheme="minorHAnsi" w:cstheme="minorHAnsi"/>
          <w:bCs/>
          <w:sz w:val="22"/>
          <w:szCs w:val="22"/>
        </w:rPr>
        <w:t xml:space="preserve"> box et six stalles chevaux, chaufferie, deux pièces, réserves</w:t>
      </w:r>
    </w:p>
    <w:p w14:paraId="447FBC95" w14:textId="77777777" w:rsidR="002121C3" w:rsidRPr="004A5D79" w:rsidRDefault="002121C3" w:rsidP="004A5D79">
      <w:pPr>
        <w:pStyle w:val="Corpsdetexte"/>
        <w:ind w:left="1080"/>
        <w:jc w:val="left"/>
        <w:rPr>
          <w:rFonts w:asciiTheme="minorHAnsi" w:hAnsiTheme="minorHAnsi" w:cstheme="minorHAnsi"/>
          <w:b/>
          <w:bCs/>
          <w:sz w:val="22"/>
          <w:szCs w:val="22"/>
        </w:rPr>
      </w:pPr>
    </w:p>
    <w:p w14:paraId="73727C70" w14:textId="7EE1338B" w:rsidR="002121C3" w:rsidRPr="000C41D8" w:rsidRDefault="002121C3" w:rsidP="004A5D79">
      <w:pPr>
        <w:pStyle w:val="Corpsdetexte"/>
        <w:numPr>
          <w:ilvl w:val="0"/>
          <w:numId w:val="35"/>
        </w:numPr>
        <w:jc w:val="left"/>
        <w:rPr>
          <w:rFonts w:asciiTheme="minorHAnsi" w:hAnsiTheme="minorHAnsi" w:cstheme="minorHAnsi"/>
          <w:b/>
          <w:bCs/>
          <w:sz w:val="22"/>
          <w:szCs w:val="22"/>
        </w:rPr>
      </w:pPr>
      <w:r w:rsidRPr="000C41D8">
        <w:rPr>
          <w:rFonts w:asciiTheme="minorHAnsi" w:hAnsiTheme="minorHAnsi" w:cstheme="minorHAnsi"/>
          <w:b/>
          <w:bCs/>
          <w:sz w:val="22"/>
          <w:szCs w:val="22"/>
        </w:rPr>
        <w:t xml:space="preserve">Une terrasse sur pilotis </w:t>
      </w:r>
      <w:r w:rsidR="000C41D8" w:rsidRPr="000C41D8">
        <w:rPr>
          <w:rFonts w:asciiTheme="minorHAnsi" w:hAnsiTheme="minorHAnsi" w:cstheme="minorHAnsi"/>
          <w:sz w:val="22"/>
          <w:szCs w:val="22"/>
        </w:rPr>
        <w:t>(potentiellement dém</w:t>
      </w:r>
      <w:r w:rsidR="000C41D8" w:rsidRPr="00726509">
        <w:rPr>
          <w:rFonts w:asciiTheme="minorHAnsi" w:hAnsiTheme="minorHAnsi" w:cstheme="minorHAnsi"/>
          <w:sz w:val="22"/>
          <w:szCs w:val="22"/>
        </w:rPr>
        <w:t>ontée</w:t>
      </w:r>
      <w:r w:rsidR="000C41D8" w:rsidRPr="000C41D8">
        <w:rPr>
          <w:rFonts w:asciiTheme="minorHAnsi" w:hAnsiTheme="minorHAnsi" w:cstheme="minorHAnsi"/>
          <w:sz w:val="22"/>
          <w:szCs w:val="22"/>
        </w:rPr>
        <w:t xml:space="preserve"> définitivement pour des questions de sécurité et d’accessibilité)</w:t>
      </w:r>
    </w:p>
    <w:p w14:paraId="0A1CCC80" w14:textId="77777777" w:rsidR="002121C3" w:rsidRPr="004A5D79" w:rsidRDefault="002121C3" w:rsidP="004A5D79">
      <w:pPr>
        <w:pStyle w:val="Corpsdetexte"/>
        <w:jc w:val="left"/>
        <w:rPr>
          <w:rFonts w:asciiTheme="minorHAnsi" w:hAnsiTheme="minorHAnsi" w:cstheme="minorHAnsi"/>
          <w:bCs/>
          <w:sz w:val="22"/>
          <w:szCs w:val="22"/>
        </w:rPr>
      </w:pPr>
    </w:p>
    <w:p w14:paraId="0DDE0F10"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La CAMVS déclare que des travaux ont été réalisés par les anciens locataires, à savoir une terrasse sur pilotis attenant au bâtiment principal.</w:t>
      </w:r>
    </w:p>
    <w:p w14:paraId="1AF49402" w14:textId="77777777" w:rsidR="002121C3" w:rsidRPr="004A5D79" w:rsidRDefault="002121C3" w:rsidP="004A5D79">
      <w:pPr>
        <w:pStyle w:val="Corpsdetexte"/>
        <w:jc w:val="left"/>
        <w:rPr>
          <w:rFonts w:asciiTheme="minorHAnsi" w:hAnsiTheme="minorHAnsi" w:cstheme="minorHAnsi"/>
          <w:bCs/>
          <w:sz w:val="22"/>
          <w:szCs w:val="22"/>
        </w:rPr>
      </w:pPr>
    </w:p>
    <w:p w14:paraId="33DED73C"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La CAMVS déclare que ces travaux ont été réalisés sans son autorisation et ignore si les autorisations d’urbanisme ont été demandées.</w:t>
      </w:r>
    </w:p>
    <w:p w14:paraId="06F3EFB8" w14:textId="77777777" w:rsidR="002121C3" w:rsidRPr="004A5D79" w:rsidRDefault="002121C3" w:rsidP="004A5D79">
      <w:pPr>
        <w:pStyle w:val="Corpsdetexte"/>
        <w:jc w:val="left"/>
        <w:rPr>
          <w:rFonts w:asciiTheme="minorHAnsi" w:hAnsiTheme="minorHAnsi" w:cstheme="minorHAnsi"/>
          <w:bCs/>
          <w:sz w:val="22"/>
          <w:szCs w:val="22"/>
        </w:rPr>
      </w:pPr>
    </w:p>
    <w:p w14:paraId="57400DEE"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Les parties sont averties des sanctions et risques encourus résultant de l’absence d’autorisation d’urbanisme, dans la mesure où les travaux effectués n’ont fait l’objet d’aucune demande d’autorisation.</w:t>
      </w:r>
    </w:p>
    <w:p w14:paraId="4F63441E" w14:textId="77777777" w:rsidR="002121C3" w:rsidRPr="004A5D79" w:rsidRDefault="002121C3" w:rsidP="004A5D79">
      <w:pPr>
        <w:pStyle w:val="Corpsdetexte"/>
        <w:jc w:val="left"/>
        <w:rPr>
          <w:rFonts w:asciiTheme="minorHAnsi" w:hAnsiTheme="minorHAnsi" w:cstheme="minorHAnsi"/>
          <w:b/>
          <w:bCs/>
          <w:sz w:val="22"/>
          <w:szCs w:val="22"/>
        </w:rPr>
      </w:pPr>
    </w:p>
    <w:p w14:paraId="2E3918E1" w14:textId="77777777" w:rsidR="002121C3" w:rsidRPr="004A5D79" w:rsidRDefault="002121C3" w:rsidP="004A5D79">
      <w:pPr>
        <w:pStyle w:val="Corpsdetexte"/>
        <w:jc w:val="left"/>
        <w:rPr>
          <w:rFonts w:asciiTheme="minorHAnsi" w:hAnsiTheme="minorHAnsi" w:cstheme="minorHAnsi"/>
          <w:bCs/>
          <w:sz w:val="22"/>
          <w:szCs w:val="22"/>
        </w:rPr>
      </w:pPr>
      <w:r w:rsidRPr="004A5D79">
        <w:rPr>
          <w:rFonts w:asciiTheme="minorHAnsi" w:hAnsiTheme="minorHAnsi" w:cstheme="minorHAnsi"/>
          <w:bCs/>
          <w:sz w:val="22"/>
          <w:szCs w:val="22"/>
        </w:rPr>
        <w:t>Le preneur devra s’assurer de la sécurité de cette terrasse.</w:t>
      </w:r>
    </w:p>
    <w:p w14:paraId="5F7C2B61" w14:textId="77777777" w:rsidR="002121C3" w:rsidRPr="004A5D79" w:rsidRDefault="002121C3" w:rsidP="004A5D79">
      <w:pPr>
        <w:pStyle w:val="Corpsdetexte"/>
        <w:jc w:val="left"/>
        <w:rPr>
          <w:rFonts w:asciiTheme="minorHAnsi" w:hAnsiTheme="minorHAnsi" w:cstheme="minorHAnsi"/>
          <w:b/>
          <w:bCs/>
          <w:sz w:val="22"/>
          <w:szCs w:val="22"/>
        </w:rPr>
      </w:pPr>
    </w:p>
    <w:p w14:paraId="3999188E" w14:textId="77777777" w:rsidR="002121C3" w:rsidRPr="004A5D79" w:rsidRDefault="002121C3" w:rsidP="004A5D79">
      <w:pPr>
        <w:pStyle w:val="Corpsdetexte"/>
        <w:numPr>
          <w:ilvl w:val="0"/>
          <w:numId w:val="35"/>
        </w:numPr>
        <w:jc w:val="left"/>
        <w:rPr>
          <w:rFonts w:asciiTheme="minorHAnsi" w:hAnsiTheme="minorHAnsi" w:cstheme="minorHAnsi"/>
          <w:bCs/>
          <w:sz w:val="22"/>
          <w:szCs w:val="22"/>
        </w:rPr>
      </w:pPr>
      <w:r w:rsidRPr="004A5D79">
        <w:rPr>
          <w:rFonts w:asciiTheme="minorHAnsi" w:hAnsiTheme="minorHAnsi" w:cstheme="minorHAnsi"/>
          <w:b/>
          <w:bCs/>
          <w:sz w:val="22"/>
          <w:szCs w:val="22"/>
        </w:rPr>
        <w:t xml:space="preserve">Jardin </w:t>
      </w:r>
    </w:p>
    <w:p w14:paraId="414FE424" w14:textId="77777777" w:rsidR="002121C3" w:rsidRPr="004A5D79" w:rsidRDefault="002121C3" w:rsidP="004A5D79">
      <w:pPr>
        <w:pStyle w:val="Corpsdetexte"/>
        <w:jc w:val="left"/>
        <w:rPr>
          <w:rFonts w:asciiTheme="minorHAnsi" w:hAnsiTheme="minorHAnsi" w:cstheme="minorHAnsi"/>
          <w:bCs/>
          <w:sz w:val="22"/>
          <w:szCs w:val="22"/>
        </w:rPr>
      </w:pPr>
    </w:p>
    <w:p w14:paraId="30F009C7" w14:textId="77777777" w:rsidR="002121C3" w:rsidRPr="004A5D79" w:rsidRDefault="002121C3" w:rsidP="004A5D79">
      <w:pPr>
        <w:pStyle w:val="Corpsdetexte"/>
        <w:numPr>
          <w:ilvl w:val="0"/>
          <w:numId w:val="72"/>
        </w:numPr>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 xml:space="preserve">Une licence IV </w:t>
      </w:r>
    </w:p>
    <w:p w14:paraId="03B3E2D3" w14:textId="77777777" w:rsidR="002121C3" w:rsidRPr="004A5D79" w:rsidRDefault="002121C3" w:rsidP="004A5D79">
      <w:pPr>
        <w:pStyle w:val="Corpsdetexte"/>
        <w:rPr>
          <w:rFonts w:asciiTheme="minorHAnsi" w:hAnsiTheme="minorHAnsi" w:cstheme="minorHAnsi"/>
          <w:b/>
          <w:bCs/>
          <w:sz w:val="22"/>
          <w:szCs w:val="22"/>
          <w:u w:val="single"/>
        </w:rPr>
      </w:pPr>
    </w:p>
    <w:p w14:paraId="27116FBA" w14:textId="77777777" w:rsidR="002121C3" w:rsidRPr="004A5D79" w:rsidRDefault="002121C3" w:rsidP="004A5D79">
      <w:pPr>
        <w:pStyle w:val="Corpsdetexte"/>
        <w:numPr>
          <w:ilvl w:val="0"/>
          <w:numId w:val="72"/>
        </w:numPr>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Exclusion</w:t>
      </w:r>
    </w:p>
    <w:p w14:paraId="62F7F973" w14:textId="77777777" w:rsidR="002121C3" w:rsidRPr="004A5D79" w:rsidRDefault="002121C3" w:rsidP="004A5D79">
      <w:pPr>
        <w:pStyle w:val="Paragraphedeliste"/>
        <w:spacing w:line="240" w:lineRule="auto"/>
        <w:ind w:left="0"/>
        <w:rPr>
          <w:rFonts w:cstheme="minorHAnsi"/>
          <w:b/>
          <w:bCs/>
          <w:u w:val="single"/>
        </w:rPr>
      </w:pPr>
    </w:p>
    <w:p w14:paraId="5E29AA89" w14:textId="77777777" w:rsidR="002121C3" w:rsidRPr="004A5D79" w:rsidRDefault="002121C3" w:rsidP="004A5D79">
      <w:pPr>
        <w:pStyle w:val="Paragraphedeliste"/>
        <w:spacing w:line="240" w:lineRule="auto"/>
        <w:ind w:left="0"/>
        <w:rPr>
          <w:rFonts w:cstheme="minorHAnsi"/>
          <w:bCs/>
        </w:rPr>
      </w:pPr>
      <w:r w:rsidRPr="004A5D79">
        <w:rPr>
          <w:rFonts w:cstheme="minorHAnsi"/>
          <w:bCs/>
        </w:rPr>
        <w:t>Dans cet ensemble immobilier, apparaît également :</w:t>
      </w:r>
    </w:p>
    <w:p w14:paraId="7F8029F9" w14:textId="77777777" w:rsidR="002121C3" w:rsidRPr="004A5D79" w:rsidRDefault="002121C3" w:rsidP="004A5D79">
      <w:pPr>
        <w:pStyle w:val="Corpsdetexte"/>
        <w:numPr>
          <w:ilvl w:val="0"/>
          <w:numId w:val="45"/>
        </w:numPr>
        <w:rPr>
          <w:rFonts w:asciiTheme="minorHAnsi" w:hAnsiTheme="minorHAnsi" w:cstheme="minorHAnsi"/>
          <w:b/>
          <w:bCs/>
          <w:sz w:val="22"/>
          <w:szCs w:val="22"/>
          <w:u w:val="single"/>
        </w:rPr>
      </w:pPr>
      <w:r w:rsidRPr="004A5D79">
        <w:rPr>
          <w:rFonts w:asciiTheme="minorHAnsi" w:hAnsiTheme="minorHAnsi" w:cstheme="minorHAnsi"/>
          <w:b/>
          <w:bCs/>
          <w:sz w:val="22"/>
          <w:szCs w:val="22"/>
        </w:rPr>
        <w:t>Un hangar métallique</w:t>
      </w:r>
    </w:p>
    <w:p w14:paraId="72D73E59" w14:textId="5B0ACED9"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Des bateaux électriques</w:t>
      </w:r>
      <w:r w:rsidR="003460B2" w:rsidRPr="004A5D79">
        <w:rPr>
          <w:rFonts w:asciiTheme="minorHAnsi" w:hAnsiTheme="minorHAnsi" w:cstheme="minorHAnsi"/>
          <w:bCs/>
          <w:sz w:val="22"/>
          <w:szCs w:val="22"/>
        </w:rPr>
        <w:t xml:space="preserve"> </w:t>
      </w:r>
      <w:r w:rsidRPr="004A5D79">
        <w:rPr>
          <w:rFonts w:asciiTheme="minorHAnsi" w:hAnsiTheme="minorHAnsi" w:cstheme="minorHAnsi"/>
          <w:bCs/>
          <w:sz w:val="22"/>
          <w:szCs w:val="22"/>
        </w:rPr>
        <w:t>sont entreposés dans ce hangar. Par conséquent, cette partie ne sera pas mise à disposition du preneur et sera fermée.</w:t>
      </w:r>
    </w:p>
    <w:p w14:paraId="467FD724" w14:textId="77777777" w:rsidR="002121C3" w:rsidRPr="004A5D79" w:rsidRDefault="002121C3" w:rsidP="004A5D79">
      <w:pPr>
        <w:pStyle w:val="Corpsdetexte"/>
        <w:rPr>
          <w:rFonts w:asciiTheme="minorHAnsi" w:hAnsiTheme="minorHAnsi" w:cstheme="minorHAnsi"/>
          <w:bCs/>
          <w:sz w:val="22"/>
          <w:szCs w:val="22"/>
        </w:rPr>
      </w:pPr>
    </w:p>
    <w:p w14:paraId="316D4ED4" w14:textId="77777777" w:rsidR="002121C3" w:rsidRPr="004A5D79" w:rsidRDefault="002121C3" w:rsidP="004A5D79">
      <w:pPr>
        <w:pStyle w:val="Corpsdetexte"/>
        <w:numPr>
          <w:ilvl w:val="0"/>
          <w:numId w:val="45"/>
        </w:numPr>
        <w:rPr>
          <w:rFonts w:asciiTheme="minorHAnsi" w:hAnsiTheme="minorHAnsi" w:cstheme="minorHAnsi"/>
          <w:b/>
          <w:bCs/>
          <w:sz w:val="22"/>
          <w:szCs w:val="22"/>
        </w:rPr>
      </w:pPr>
      <w:r w:rsidRPr="004A5D79">
        <w:rPr>
          <w:rFonts w:asciiTheme="minorHAnsi" w:hAnsiTheme="minorHAnsi" w:cstheme="minorHAnsi"/>
          <w:b/>
          <w:bCs/>
          <w:sz w:val="22"/>
          <w:szCs w:val="22"/>
        </w:rPr>
        <w:lastRenderedPageBreak/>
        <w:t>Grotte</w:t>
      </w:r>
    </w:p>
    <w:p w14:paraId="4975F12F"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 xml:space="preserve">A la limite des parcelles cadastrées AD n°149 et AD n°400, se trouve une grotte artificielle. </w:t>
      </w:r>
    </w:p>
    <w:p w14:paraId="4CB26D91"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Le preneur n’aura pas accès à cette grotte.</w:t>
      </w:r>
    </w:p>
    <w:p w14:paraId="7422372D"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Une grille sera posée et fermée par la CAMVS et l’entretien de cette dernière restera à la charge de la CAMVS.</w:t>
      </w:r>
    </w:p>
    <w:p w14:paraId="5FABC1F1" w14:textId="77777777" w:rsidR="002121C3" w:rsidRPr="004A5D79" w:rsidRDefault="002121C3" w:rsidP="004A5D79">
      <w:pPr>
        <w:pStyle w:val="Corpsdetexte"/>
        <w:rPr>
          <w:rFonts w:asciiTheme="minorHAnsi" w:hAnsiTheme="minorHAnsi" w:cstheme="minorHAnsi"/>
          <w:bCs/>
          <w:sz w:val="22"/>
          <w:szCs w:val="22"/>
        </w:rPr>
      </w:pPr>
    </w:p>
    <w:p w14:paraId="5B3C197C" w14:textId="511E2FC9"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noProof/>
          <w:sz w:val="22"/>
          <w:szCs w:val="22"/>
        </w:rPr>
        <w:drawing>
          <wp:inline distT="0" distB="0" distL="0" distR="0" wp14:anchorId="1A8128EA" wp14:editId="76389373">
            <wp:extent cx="4375150" cy="2980690"/>
            <wp:effectExtent l="0" t="0" r="6350" b="0"/>
            <wp:docPr id="977685200" name="Image 4" descr="Une image contenant aérien, Photographie aérienne, carte, Vue plonge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85200" name="Image 4" descr="Une image contenant aérien, Photographie aérienne, carte, Vue plongeante&#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150" cy="2980690"/>
                    </a:xfrm>
                    <a:prstGeom prst="rect">
                      <a:avLst/>
                    </a:prstGeom>
                    <a:noFill/>
                    <a:ln>
                      <a:noFill/>
                    </a:ln>
                  </pic:spPr>
                </pic:pic>
              </a:graphicData>
            </a:graphic>
          </wp:inline>
        </w:drawing>
      </w:r>
    </w:p>
    <w:p w14:paraId="2BAA8935" w14:textId="77777777" w:rsidR="002121C3" w:rsidRPr="004A5D79" w:rsidRDefault="002121C3" w:rsidP="004A5D79">
      <w:pPr>
        <w:pStyle w:val="Corpsdetexte"/>
        <w:rPr>
          <w:rFonts w:asciiTheme="minorHAnsi" w:hAnsiTheme="minorHAnsi" w:cstheme="minorHAnsi"/>
          <w:bCs/>
          <w:sz w:val="22"/>
          <w:szCs w:val="22"/>
        </w:rPr>
      </w:pPr>
    </w:p>
    <w:p w14:paraId="6CF90F57" w14:textId="77777777" w:rsidR="002121C3" w:rsidRPr="004A5D79" w:rsidRDefault="002121C3" w:rsidP="004A5D79">
      <w:pPr>
        <w:pStyle w:val="Corpsdetexte"/>
        <w:rPr>
          <w:rFonts w:asciiTheme="minorHAnsi" w:hAnsiTheme="minorHAnsi" w:cstheme="minorHAnsi"/>
          <w:b/>
          <w:bCs/>
          <w:sz w:val="22"/>
          <w:szCs w:val="22"/>
          <w:u w:val="single"/>
        </w:rPr>
      </w:pPr>
    </w:p>
    <w:p w14:paraId="29CE656F" w14:textId="0B26E6E1" w:rsidR="002121C3" w:rsidRPr="004A5D79" w:rsidRDefault="002121C3" w:rsidP="004A5D79">
      <w:pPr>
        <w:pStyle w:val="Corpsdetexte"/>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 xml:space="preserve">Article </w:t>
      </w:r>
      <w:r w:rsidR="004A5D79">
        <w:rPr>
          <w:rFonts w:asciiTheme="minorHAnsi" w:hAnsiTheme="minorHAnsi" w:cstheme="minorHAnsi"/>
          <w:b/>
          <w:bCs/>
          <w:sz w:val="22"/>
          <w:szCs w:val="22"/>
          <w:u w:val="single"/>
        </w:rPr>
        <w:t>3</w:t>
      </w:r>
      <w:r w:rsidRPr="004A5D79">
        <w:rPr>
          <w:rFonts w:asciiTheme="minorHAnsi" w:hAnsiTheme="minorHAnsi" w:cstheme="minorHAnsi"/>
          <w:b/>
          <w:bCs/>
          <w:sz w:val="22"/>
          <w:szCs w:val="22"/>
          <w:u w:val="single"/>
        </w:rPr>
        <w:t> : SERVITUDES</w:t>
      </w:r>
    </w:p>
    <w:p w14:paraId="6E160B4B" w14:textId="77777777" w:rsidR="002121C3" w:rsidRPr="004A5D79" w:rsidRDefault="002121C3" w:rsidP="004A5D79">
      <w:pPr>
        <w:pStyle w:val="Corpsdetexte"/>
        <w:rPr>
          <w:rFonts w:asciiTheme="minorHAnsi" w:hAnsiTheme="minorHAnsi" w:cstheme="minorHAnsi"/>
          <w:b/>
          <w:bCs/>
          <w:sz w:val="22"/>
          <w:szCs w:val="22"/>
          <w:u w:val="single"/>
        </w:rPr>
      </w:pPr>
    </w:p>
    <w:p w14:paraId="5EBC3062" w14:textId="77777777" w:rsidR="002121C3" w:rsidRPr="004A5D79" w:rsidRDefault="002121C3" w:rsidP="004A5D79">
      <w:pPr>
        <w:pStyle w:val="Corpsdetexte"/>
        <w:numPr>
          <w:ilvl w:val="0"/>
          <w:numId w:val="74"/>
        </w:numPr>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Parcelles AD 289-288 et 151</w:t>
      </w:r>
    </w:p>
    <w:p w14:paraId="74990E6B" w14:textId="77777777" w:rsidR="002121C3" w:rsidRPr="004A5D79" w:rsidRDefault="002121C3" w:rsidP="004A5D79">
      <w:pPr>
        <w:pStyle w:val="Corpsdetexte"/>
        <w:rPr>
          <w:rFonts w:asciiTheme="minorHAnsi" w:hAnsiTheme="minorHAnsi" w:cstheme="minorHAnsi"/>
          <w:bCs/>
          <w:sz w:val="22"/>
          <w:szCs w:val="22"/>
        </w:rPr>
      </w:pPr>
    </w:p>
    <w:p w14:paraId="2ECB1183" w14:textId="5DAACF08"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noProof/>
          <w:sz w:val="22"/>
          <w:szCs w:val="22"/>
        </w:rPr>
        <w:lastRenderedPageBreak/>
        <w:drawing>
          <wp:inline distT="0" distB="0" distL="0" distR="0" wp14:anchorId="680B6BE0" wp14:editId="737D92A4">
            <wp:extent cx="5760720" cy="4031615"/>
            <wp:effectExtent l="0" t="0" r="0" b="6985"/>
            <wp:docPr id="86141903" name="Image 3" descr="Une image contenant Photographie aérienne, aérien, Conception urbaine, Vue plonge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1903" name="Image 3" descr="Une image contenant Photographie aérienne, aérien, Conception urbaine, Vue plongeant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31615"/>
                    </a:xfrm>
                    <a:prstGeom prst="rect">
                      <a:avLst/>
                    </a:prstGeom>
                    <a:noFill/>
                    <a:ln>
                      <a:noFill/>
                    </a:ln>
                  </pic:spPr>
                </pic:pic>
              </a:graphicData>
            </a:graphic>
          </wp:inline>
        </w:drawing>
      </w:r>
    </w:p>
    <w:p w14:paraId="3F6BA522" w14:textId="77777777" w:rsidR="002121C3" w:rsidRPr="004A5D79" w:rsidRDefault="002121C3" w:rsidP="004A5D79">
      <w:pPr>
        <w:pStyle w:val="Corpsdetexte"/>
        <w:rPr>
          <w:rFonts w:asciiTheme="minorHAnsi" w:hAnsiTheme="minorHAnsi" w:cstheme="minorHAnsi"/>
          <w:bCs/>
          <w:sz w:val="22"/>
          <w:szCs w:val="22"/>
        </w:rPr>
      </w:pPr>
    </w:p>
    <w:p w14:paraId="1FAADB53" w14:textId="77777777" w:rsidR="002121C3" w:rsidRPr="004A5D79" w:rsidRDefault="002121C3" w:rsidP="004A5D79">
      <w:pPr>
        <w:pStyle w:val="Corpsdetexte"/>
        <w:rPr>
          <w:rFonts w:asciiTheme="minorHAnsi" w:hAnsiTheme="minorHAnsi" w:cstheme="minorHAnsi"/>
          <w:bCs/>
          <w:sz w:val="22"/>
          <w:szCs w:val="22"/>
        </w:rPr>
      </w:pPr>
    </w:p>
    <w:p w14:paraId="78ACCE0C" w14:textId="77777777" w:rsidR="002121C3" w:rsidRPr="004A5D79" w:rsidRDefault="002121C3" w:rsidP="004A5D79">
      <w:pPr>
        <w:pStyle w:val="Corpsdetexte"/>
        <w:rPr>
          <w:rFonts w:asciiTheme="minorHAnsi" w:hAnsiTheme="minorHAnsi" w:cstheme="minorHAnsi"/>
          <w:bCs/>
          <w:sz w:val="22"/>
          <w:szCs w:val="22"/>
        </w:rPr>
      </w:pPr>
    </w:p>
    <w:p w14:paraId="1869ACD4"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 xml:space="preserve">La CAMVS est propriétaire des parcelles cadastrées : </w:t>
      </w:r>
    </w:p>
    <w:p w14:paraId="29180E45" w14:textId="77777777" w:rsidR="002121C3" w:rsidRPr="004A5D79" w:rsidRDefault="002121C3" w:rsidP="004A5D79">
      <w:pPr>
        <w:pStyle w:val="Corpsdetexte"/>
        <w:rPr>
          <w:rFonts w:asciiTheme="minorHAnsi" w:hAnsiTheme="minorHAnsi" w:cstheme="minorHAnsi"/>
          <w:bCs/>
          <w:sz w:val="22"/>
          <w:szCs w:val="22"/>
        </w:rPr>
      </w:pPr>
    </w:p>
    <w:p w14:paraId="1AE82AF6" w14:textId="77777777" w:rsidR="002121C3" w:rsidRPr="004A5D79" w:rsidRDefault="002121C3" w:rsidP="004A5D79">
      <w:pPr>
        <w:pStyle w:val="Corpsdetexte"/>
        <w:numPr>
          <w:ilvl w:val="0"/>
          <w:numId w:val="73"/>
        </w:numPr>
        <w:rPr>
          <w:rFonts w:asciiTheme="minorHAnsi" w:hAnsiTheme="minorHAnsi" w:cstheme="minorHAnsi"/>
          <w:bCs/>
          <w:sz w:val="22"/>
          <w:szCs w:val="22"/>
        </w:rPr>
      </w:pPr>
      <w:r w:rsidRPr="004A5D79">
        <w:rPr>
          <w:rFonts w:asciiTheme="minorHAnsi" w:hAnsiTheme="minorHAnsi" w:cstheme="minorHAnsi"/>
          <w:bCs/>
          <w:sz w:val="22"/>
          <w:szCs w:val="22"/>
        </w:rPr>
        <w:t>AD n°151 d’une superficie de 1 245 m²</w:t>
      </w:r>
    </w:p>
    <w:p w14:paraId="57C4D431" w14:textId="77777777" w:rsidR="002121C3" w:rsidRPr="004A5D79" w:rsidRDefault="002121C3" w:rsidP="004A5D79">
      <w:pPr>
        <w:pStyle w:val="Corpsdetexte"/>
        <w:numPr>
          <w:ilvl w:val="0"/>
          <w:numId w:val="73"/>
        </w:numPr>
        <w:rPr>
          <w:rFonts w:asciiTheme="minorHAnsi" w:hAnsiTheme="minorHAnsi" w:cstheme="minorHAnsi"/>
          <w:bCs/>
          <w:sz w:val="22"/>
          <w:szCs w:val="22"/>
        </w:rPr>
      </w:pPr>
      <w:r w:rsidRPr="004A5D79">
        <w:rPr>
          <w:rFonts w:asciiTheme="minorHAnsi" w:hAnsiTheme="minorHAnsi" w:cstheme="minorHAnsi"/>
          <w:bCs/>
          <w:sz w:val="22"/>
          <w:szCs w:val="22"/>
        </w:rPr>
        <w:t>AD n°288 d’une superficie de 561 m²</w:t>
      </w:r>
    </w:p>
    <w:p w14:paraId="350D37D0" w14:textId="77777777" w:rsidR="002121C3" w:rsidRPr="004A5D79" w:rsidRDefault="002121C3" w:rsidP="004A5D79">
      <w:pPr>
        <w:pStyle w:val="Corpsdetexte"/>
        <w:numPr>
          <w:ilvl w:val="0"/>
          <w:numId w:val="73"/>
        </w:numPr>
        <w:rPr>
          <w:rFonts w:asciiTheme="minorHAnsi" w:hAnsiTheme="minorHAnsi" w:cstheme="minorHAnsi"/>
          <w:bCs/>
          <w:sz w:val="22"/>
          <w:szCs w:val="22"/>
        </w:rPr>
      </w:pPr>
      <w:r w:rsidRPr="004A5D79">
        <w:rPr>
          <w:rFonts w:asciiTheme="minorHAnsi" w:hAnsiTheme="minorHAnsi" w:cstheme="minorHAnsi"/>
          <w:bCs/>
          <w:sz w:val="22"/>
          <w:szCs w:val="22"/>
        </w:rPr>
        <w:t>AD n°289 d’une superficie de 16 m²</w:t>
      </w:r>
    </w:p>
    <w:p w14:paraId="57230280" w14:textId="77777777" w:rsidR="002121C3" w:rsidRPr="004A5D79" w:rsidRDefault="002121C3" w:rsidP="004A5D79">
      <w:pPr>
        <w:pStyle w:val="Corpsdetexte"/>
        <w:rPr>
          <w:rFonts w:asciiTheme="minorHAnsi" w:hAnsiTheme="minorHAnsi" w:cstheme="minorHAnsi"/>
          <w:bCs/>
          <w:sz w:val="22"/>
          <w:szCs w:val="22"/>
        </w:rPr>
      </w:pPr>
    </w:p>
    <w:p w14:paraId="7523BD77"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Il convient de prévoir un accès secondaire dit de service au preneur sur lesdites parcelles.</w:t>
      </w:r>
    </w:p>
    <w:p w14:paraId="77287DAE" w14:textId="77777777" w:rsidR="002121C3" w:rsidRPr="004A5D79" w:rsidRDefault="002121C3" w:rsidP="004A5D79">
      <w:pPr>
        <w:pStyle w:val="Corpsdetexte"/>
        <w:rPr>
          <w:rFonts w:asciiTheme="minorHAnsi" w:hAnsiTheme="minorHAnsi" w:cstheme="minorHAnsi"/>
          <w:bCs/>
          <w:sz w:val="22"/>
          <w:szCs w:val="22"/>
        </w:rPr>
      </w:pPr>
    </w:p>
    <w:p w14:paraId="676A7B5D"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Cette création de droit de passage sera sans indemnité, mais avec entretien, en particulier la platebande sur la parcelle AD n°151.</w:t>
      </w:r>
    </w:p>
    <w:p w14:paraId="7B0B8210" w14:textId="77777777" w:rsidR="002121C3" w:rsidRPr="004A5D79" w:rsidRDefault="002121C3" w:rsidP="004A5D79">
      <w:pPr>
        <w:pStyle w:val="Corpsdetexte"/>
        <w:rPr>
          <w:rFonts w:asciiTheme="minorHAnsi" w:hAnsiTheme="minorHAnsi" w:cstheme="minorHAnsi"/>
          <w:bCs/>
          <w:sz w:val="22"/>
          <w:szCs w:val="22"/>
        </w:rPr>
      </w:pPr>
    </w:p>
    <w:p w14:paraId="03899381"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Une barrière existe à la limite des parcelles 151 et 288. Par conséquent, le preneur s’engage à la fermer la nuit pour raison de sécurité.</w:t>
      </w:r>
    </w:p>
    <w:p w14:paraId="4FEC80B9" w14:textId="77777777" w:rsidR="002121C3" w:rsidRPr="004A5D79" w:rsidRDefault="002121C3" w:rsidP="004A5D79">
      <w:pPr>
        <w:pStyle w:val="Corpsdetexte"/>
        <w:rPr>
          <w:rFonts w:asciiTheme="minorHAnsi" w:hAnsiTheme="minorHAnsi" w:cstheme="minorHAnsi"/>
          <w:bCs/>
          <w:sz w:val="22"/>
          <w:szCs w:val="22"/>
        </w:rPr>
      </w:pPr>
    </w:p>
    <w:p w14:paraId="596429D1" w14:textId="77777777" w:rsidR="002121C3" w:rsidRPr="004A5D79" w:rsidRDefault="002121C3" w:rsidP="004A5D79">
      <w:pPr>
        <w:pStyle w:val="Corpsdetexte"/>
        <w:rPr>
          <w:rFonts w:asciiTheme="minorHAnsi" w:hAnsiTheme="minorHAnsi" w:cstheme="minorHAnsi"/>
          <w:bCs/>
          <w:sz w:val="22"/>
          <w:szCs w:val="22"/>
        </w:rPr>
      </w:pPr>
    </w:p>
    <w:p w14:paraId="72A50F57" w14:textId="77777777" w:rsidR="002121C3" w:rsidRPr="004A5D79" w:rsidRDefault="002121C3" w:rsidP="004A5D79">
      <w:pPr>
        <w:pStyle w:val="Corpsdetexte"/>
        <w:numPr>
          <w:ilvl w:val="0"/>
          <w:numId w:val="74"/>
        </w:numPr>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Servitude de marchepied sur la parcelle AD n°149</w:t>
      </w:r>
    </w:p>
    <w:p w14:paraId="414A6355" w14:textId="77777777" w:rsidR="002121C3" w:rsidRPr="004A5D79" w:rsidRDefault="002121C3" w:rsidP="004A5D79">
      <w:pPr>
        <w:pStyle w:val="Corpsdetexte"/>
        <w:rPr>
          <w:rFonts w:asciiTheme="minorHAnsi" w:hAnsiTheme="minorHAnsi" w:cstheme="minorHAnsi"/>
          <w:b/>
          <w:bCs/>
          <w:sz w:val="22"/>
          <w:szCs w:val="22"/>
          <w:u w:val="single"/>
        </w:rPr>
      </w:pPr>
    </w:p>
    <w:p w14:paraId="5DD18EEA"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La parcelle cadastrée AD n°149 est en limite de La Sambre.</w:t>
      </w:r>
    </w:p>
    <w:p w14:paraId="4B649B72" w14:textId="77777777" w:rsidR="002121C3" w:rsidRPr="004A5D79" w:rsidRDefault="002121C3" w:rsidP="004A5D79">
      <w:pPr>
        <w:pStyle w:val="Corpsdetexte"/>
        <w:rPr>
          <w:rFonts w:asciiTheme="minorHAnsi" w:hAnsiTheme="minorHAnsi" w:cstheme="minorHAnsi"/>
          <w:bCs/>
          <w:sz w:val="22"/>
          <w:szCs w:val="22"/>
        </w:rPr>
      </w:pPr>
    </w:p>
    <w:p w14:paraId="6DAC4897" w14:textId="7343C18E"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lastRenderedPageBreak/>
        <w:t xml:space="preserve"> </w:t>
      </w:r>
      <w:r w:rsidRPr="004A5D79">
        <w:rPr>
          <w:rFonts w:asciiTheme="minorHAnsi" w:hAnsiTheme="minorHAnsi" w:cstheme="minorHAnsi"/>
          <w:noProof/>
          <w:sz w:val="22"/>
          <w:szCs w:val="22"/>
        </w:rPr>
        <w:drawing>
          <wp:inline distT="0" distB="0" distL="0" distR="0" wp14:anchorId="19366C89" wp14:editId="336FA520">
            <wp:extent cx="4739640" cy="2372995"/>
            <wp:effectExtent l="0" t="0" r="3810" b="8255"/>
            <wp:docPr id="204286148" name="Image 2" descr="Une image contenant diagramme, ligne, cart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148" name="Image 2" descr="Une image contenant diagramme, ligne, carte, text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640" cy="2372995"/>
                    </a:xfrm>
                    <a:prstGeom prst="rect">
                      <a:avLst/>
                    </a:prstGeom>
                    <a:noFill/>
                    <a:ln>
                      <a:noFill/>
                    </a:ln>
                  </pic:spPr>
                </pic:pic>
              </a:graphicData>
            </a:graphic>
          </wp:inline>
        </w:drawing>
      </w:r>
    </w:p>
    <w:p w14:paraId="0569C371" w14:textId="77777777" w:rsidR="002121C3" w:rsidRPr="004A5D79" w:rsidRDefault="002121C3" w:rsidP="004A5D79">
      <w:pPr>
        <w:pStyle w:val="Corpsdetexte"/>
        <w:rPr>
          <w:rFonts w:asciiTheme="minorHAnsi" w:hAnsiTheme="minorHAnsi" w:cstheme="minorHAnsi"/>
          <w:bCs/>
          <w:sz w:val="22"/>
          <w:szCs w:val="22"/>
        </w:rPr>
      </w:pPr>
    </w:p>
    <w:p w14:paraId="457B7FD2" w14:textId="77777777" w:rsidR="002121C3" w:rsidRPr="004A5D79" w:rsidRDefault="002121C3" w:rsidP="004A5D79">
      <w:pPr>
        <w:pStyle w:val="Corpsdetexte"/>
        <w:rPr>
          <w:rFonts w:asciiTheme="minorHAnsi" w:hAnsiTheme="minorHAnsi" w:cstheme="minorHAnsi"/>
          <w:bCs/>
          <w:sz w:val="22"/>
          <w:szCs w:val="22"/>
        </w:rPr>
      </w:pPr>
    </w:p>
    <w:p w14:paraId="2DE376DA" w14:textId="77777777" w:rsidR="002121C3" w:rsidRPr="004A5D79" w:rsidRDefault="002121C3" w:rsidP="004A5D79">
      <w:pPr>
        <w:pStyle w:val="Corpsdetexte"/>
        <w:rPr>
          <w:rFonts w:asciiTheme="minorHAnsi" w:hAnsiTheme="minorHAnsi" w:cstheme="minorHAnsi"/>
          <w:bCs/>
          <w:sz w:val="22"/>
          <w:szCs w:val="22"/>
        </w:rPr>
      </w:pPr>
    </w:p>
    <w:p w14:paraId="0A5361B0" w14:textId="77777777" w:rsidR="002121C3" w:rsidRPr="004A5D79" w:rsidRDefault="002121C3" w:rsidP="004A5D79">
      <w:pPr>
        <w:pStyle w:val="Corpsdetexte"/>
        <w:rPr>
          <w:rFonts w:asciiTheme="minorHAnsi" w:hAnsiTheme="minorHAnsi" w:cstheme="minorHAnsi"/>
          <w:bCs/>
          <w:sz w:val="22"/>
          <w:szCs w:val="22"/>
        </w:rPr>
      </w:pPr>
    </w:p>
    <w:p w14:paraId="3BD76445"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 xml:space="preserve">La CAMVS a un projet d’aménagement spécifique le long de La Sambre. </w:t>
      </w:r>
    </w:p>
    <w:p w14:paraId="512E81E8" w14:textId="622131D8" w:rsidR="002121C3" w:rsidRPr="004A5D79" w:rsidRDefault="002121C3" w:rsidP="004A5D79">
      <w:pPr>
        <w:pStyle w:val="NormalWeb"/>
        <w:jc w:val="both"/>
        <w:rPr>
          <w:rFonts w:asciiTheme="minorHAnsi" w:hAnsiTheme="minorHAnsi" w:cstheme="minorHAnsi"/>
          <w:sz w:val="22"/>
          <w:szCs w:val="22"/>
        </w:rPr>
      </w:pPr>
      <w:r w:rsidRPr="004A5D79">
        <w:rPr>
          <w:rFonts w:asciiTheme="minorHAnsi" w:hAnsiTheme="minorHAnsi" w:cstheme="minorHAnsi"/>
          <w:sz w:val="22"/>
          <w:szCs w:val="22"/>
        </w:rPr>
        <w:t xml:space="preserve">La </w:t>
      </w:r>
      <w:r w:rsidRPr="004A5D79">
        <w:rPr>
          <w:rFonts w:asciiTheme="minorHAnsi" w:hAnsiTheme="minorHAnsi" w:cstheme="minorHAnsi"/>
          <w:b/>
          <w:bCs/>
          <w:sz w:val="22"/>
          <w:szCs w:val="22"/>
        </w:rPr>
        <w:t>« servitude de marchepied »</w:t>
      </w:r>
      <w:r w:rsidRPr="004A5D79">
        <w:rPr>
          <w:rFonts w:asciiTheme="minorHAnsi" w:hAnsiTheme="minorHAnsi" w:cstheme="minorHAnsi"/>
          <w:sz w:val="22"/>
          <w:szCs w:val="22"/>
        </w:rPr>
        <w:t xml:space="preserve"> est une </w:t>
      </w:r>
      <w:r w:rsidRPr="0088528E">
        <w:rPr>
          <w:rFonts w:asciiTheme="minorHAnsi" w:hAnsiTheme="minorHAnsi" w:cstheme="minorHAnsi"/>
          <w:sz w:val="22"/>
          <w:szCs w:val="22"/>
        </w:rPr>
        <w:t>servitude</w:t>
      </w:r>
      <w:r w:rsidRPr="004A5D79">
        <w:rPr>
          <w:rFonts w:asciiTheme="minorHAnsi" w:hAnsiTheme="minorHAnsi" w:cstheme="minorHAnsi"/>
          <w:sz w:val="22"/>
          <w:szCs w:val="22"/>
        </w:rPr>
        <w:t xml:space="preserve"> légale de passage le long des cours d'eau. Son objectif était initialement fonctionnel et sécuritaire puisqu'il s'agissait de permettre aux employés du service de la navigation et de la CAMVS d'entretenir les berges. Puis il a été accordé (par la loi du 28 mai 1965), une servitude de marchepied à l'usage des pêcheurs et la loi du 30 décembre 2006 l'a étendue aux piétons. Cette servitude est établie pour </w:t>
      </w:r>
      <w:r w:rsidRPr="0088528E">
        <w:rPr>
          <w:rFonts w:asciiTheme="minorHAnsi" w:hAnsiTheme="minorHAnsi" w:cstheme="minorHAnsi"/>
          <w:sz w:val="22"/>
          <w:szCs w:val="22"/>
        </w:rPr>
        <w:t>utilité publique</w:t>
      </w:r>
      <w:r w:rsidRPr="004A5D79">
        <w:rPr>
          <w:rFonts w:asciiTheme="minorHAnsi" w:hAnsiTheme="minorHAnsi" w:cstheme="minorHAnsi"/>
          <w:sz w:val="22"/>
          <w:szCs w:val="22"/>
        </w:rPr>
        <w:t xml:space="preserve"> et, à ce titre, n'est pas indemnisable. Elle est codifiée au Code Général de la Propriété des Personnes Publiques (CGPPP) article L2131-2 et 4. </w:t>
      </w:r>
    </w:p>
    <w:p w14:paraId="003A8F21" w14:textId="569BBF4C" w:rsidR="002121C3" w:rsidRPr="004A5D79" w:rsidRDefault="002121C3" w:rsidP="004A5D79">
      <w:pPr>
        <w:pStyle w:val="NormalWeb"/>
        <w:jc w:val="both"/>
        <w:rPr>
          <w:rFonts w:asciiTheme="minorHAnsi" w:hAnsiTheme="minorHAnsi" w:cstheme="minorHAnsi"/>
          <w:sz w:val="22"/>
          <w:szCs w:val="22"/>
        </w:rPr>
      </w:pPr>
      <w:r w:rsidRPr="004A5D79">
        <w:rPr>
          <w:rFonts w:asciiTheme="minorHAnsi" w:hAnsiTheme="minorHAnsi" w:cstheme="minorHAnsi"/>
          <w:sz w:val="22"/>
          <w:szCs w:val="22"/>
        </w:rPr>
        <w:t xml:space="preserve">Elle impose au propriétaire, locataire, fermier ou titulaire d'un droit réel, riverain du </w:t>
      </w:r>
      <w:r w:rsidRPr="0088528E">
        <w:rPr>
          <w:rFonts w:asciiTheme="minorHAnsi" w:hAnsiTheme="minorHAnsi" w:cstheme="minorHAnsi"/>
          <w:sz w:val="22"/>
          <w:szCs w:val="22"/>
        </w:rPr>
        <w:t>cours d'eau</w:t>
      </w:r>
      <w:r w:rsidRPr="004A5D79">
        <w:rPr>
          <w:rFonts w:asciiTheme="minorHAnsi" w:hAnsiTheme="minorHAnsi" w:cstheme="minorHAnsi"/>
          <w:sz w:val="22"/>
          <w:szCs w:val="22"/>
        </w:rPr>
        <w:t xml:space="preserve"> de ne pas mettre d'obstacle au passage le long de ces berges et d'en laisser l'usage aux services gestionnaires, aux pêcheurs et aux piétons. </w:t>
      </w:r>
    </w:p>
    <w:p w14:paraId="6191A367"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Dans le cadre de ce projet d’aménagement, la CAMVS se réserve le droit de clôture à 5 mètres de la voie d’eau.</w:t>
      </w:r>
    </w:p>
    <w:p w14:paraId="2B368C06" w14:textId="77777777" w:rsidR="002121C3" w:rsidRPr="004A5D79" w:rsidRDefault="002121C3" w:rsidP="004A5D79">
      <w:pPr>
        <w:pStyle w:val="Corpsdetexte"/>
        <w:rPr>
          <w:rFonts w:asciiTheme="minorHAnsi" w:hAnsiTheme="minorHAnsi" w:cstheme="minorHAnsi"/>
          <w:bCs/>
          <w:sz w:val="22"/>
          <w:szCs w:val="22"/>
        </w:rPr>
      </w:pPr>
    </w:p>
    <w:p w14:paraId="66A68FBA" w14:textId="77777777" w:rsidR="002121C3" w:rsidRPr="004A5D79" w:rsidRDefault="002121C3" w:rsidP="004A5D79">
      <w:pPr>
        <w:pStyle w:val="Corpsdetexte"/>
        <w:rPr>
          <w:rFonts w:asciiTheme="minorHAnsi" w:hAnsiTheme="minorHAnsi" w:cstheme="minorHAnsi"/>
          <w:bCs/>
          <w:sz w:val="22"/>
          <w:szCs w:val="22"/>
        </w:rPr>
      </w:pPr>
    </w:p>
    <w:p w14:paraId="1EE4D2B3" w14:textId="00BED330"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 xml:space="preserve">Par conséquent, </w:t>
      </w:r>
      <w:r w:rsidR="00726509">
        <w:rPr>
          <w:rFonts w:asciiTheme="minorHAnsi" w:hAnsiTheme="minorHAnsi" w:cstheme="minorHAnsi"/>
          <w:bCs/>
          <w:sz w:val="22"/>
          <w:szCs w:val="22"/>
        </w:rPr>
        <w:t>le preneur</w:t>
      </w:r>
      <w:r w:rsidRPr="004A5D79">
        <w:rPr>
          <w:rFonts w:asciiTheme="minorHAnsi" w:hAnsiTheme="minorHAnsi" w:cstheme="minorHAnsi"/>
          <w:bCs/>
          <w:sz w:val="22"/>
          <w:szCs w:val="22"/>
        </w:rPr>
        <w:t xml:space="preserve"> s’engage à laisser accès à la CAMVS aux parcelles AD n°149 et 400, à la grotte, aux berges, à la Sambre pour l’entretien ou interventions diverses.</w:t>
      </w:r>
    </w:p>
    <w:p w14:paraId="4B73E7BB" w14:textId="77777777" w:rsidR="002121C3" w:rsidRPr="004A5D79" w:rsidRDefault="002121C3" w:rsidP="004A5D79">
      <w:pPr>
        <w:pStyle w:val="Corpsdetexte"/>
        <w:rPr>
          <w:rFonts w:asciiTheme="minorHAnsi" w:hAnsiTheme="minorHAnsi" w:cstheme="minorHAnsi"/>
          <w:bCs/>
          <w:sz w:val="22"/>
          <w:szCs w:val="22"/>
        </w:rPr>
      </w:pPr>
    </w:p>
    <w:p w14:paraId="3335B944" w14:textId="77777777" w:rsidR="002121C3" w:rsidRPr="004A5D79" w:rsidRDefault="002121C3" w:rsidP="004A5D79">
      <w:pPr>
        <w:pStyle w:val="Corpsdetexte"/>
        <w:rPr>
          <w:rFonts w:asciiTheme="minorHAnsi" w:hAnsiTheme="minorHAnsi" w:cstheme="minorHAnsi"/>
          <w:bCs/>
          <w:sz w:val="22"/>
          <w:szCs w:val="22"/>
        </w:rPr>
      </w:pPr>
    </w:p>
    <w:p w14:paraId="2F1134FB" w14:textId="77777777" w:rsidR="002121C3" w:rsidRPr="004A5D79" w:rsidRDefault="002121C3" w:rsidP="004A5D79">
      <w:pPr>
        <w:pStyle w:val="Corpsdetexte"/>
        <w:numPr>
          <w:ilvl w:val="0"/>
          <w:numId w:val="74"/>
        </w:numPr>
        <w:rPr>
          <w:rFonts w:asciiTheme="minorHAnsi" w:hAnsiTheme="minorHAnsi" w:cstheme="minorHAnsi"/>
          <w:b/>
          <w:bCs/>
          <w:sz w:val="22"/>
          <w:szCs w:val="22"/>
          <w:u w:val="single"/>
        </w:rPr>
      </w:pPr>
      <w:r w:rsidRPr="004A5D79">
        <w:rPr>
          <w:rFonts w:asciiTheme="minorHAnsi" w:hAnsiTheme="minorHAnsi" w:cstheme="minorHAnsi"/>
          <w:b/>
          <w:bCs/>
          <w:sz w:val="22"/>
          <w:szCs w:val="22"/>
          <w:u w:val="single"/>
        </w:rPr>
        <w:t>Parcelle AD 400</w:t>
      </w:r>
    </w:p>
    <w:p w14:paraId="422A3B67" w14:textId="77777777" w:rsidR="002121C3" w:rsidRPr="004A5D79" w:rsidRDefault="002121C3" w:rsidP="004A5D79">
      <w:pPr>
        <w:pStyle w:val="Corpsdetexte"/>
        <w:ind w:left="720"/>
        <w:rPr>
          <w:rFonts w:asciiTheme="minorHAnsi" w:hAnsiTheme="minorHAnsi" w:cstheme="minorHAnsi"/>
          <w:bCs/>
          <w:sz w:val="22"/>
          <w:szCs w:val="22"/>
        </w:rPr>
      </w:pPr>
    </w:p>
    <w:p w14:paraId="6935BD6D" w14:textId="5DAF953E"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noProof/>
          <w:sz w:val="22"/>
          <w:szCs w:val="22"/>
        </w:rPr>
        <w:lastRenderedPageBreak/>
        <w:drawing>
          <wp:inline distT="0" distB="0" distL="0" distR="0" wp14:anchorId="57EE766C" wp14:editId="723F3B84">
            <wp:extent cx="3466465" cy="2066290"/>
            <wp:effectExtent l="0" t="0" r="635" b="0"/>
            <wp:docPr id="1360025729" name="Image 1" descr="Une image contenant diagramme, Plan, lign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729" name="Image 1" descr="Une image contenant diagramme, Plan, ligne, text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465" cy="2066290"/>
                    </a:xfrm>
                    <a:prstGeom prst="rect">
                      <a:avLst/>
                    </a:prstGeom>
                    <a:noFill/>
                    <a:ln>
                      <a:noFill/>
                    </a:ln>
                  </pic:spPr>
                </pic:pic>
              </a:graphicData>
            </a:graphic>
          </wp:inline>
        </w:drawing>
      </w:r>
    </w:p>
    <w:p w14:paraId="4DB0E4B9" w14:textId="77777777" w:rsidR="002121C3" w:rsidRPr="004A5D79" w:rsidRDefault="002121C3" w:rsidP="004A5D79">
      <w:pPr>
        <w:pStyle w:val="Corpsdetexte"/>
        <w:rPr>
          <w:rFonts w:asciiTheme="minorHAnsi" w:hAnsiTheme="minorHAnsi" w:cstheme="minorHAnsi"/>
          <w:bCs/>
          <w:sz w:val="22"/>
          <w:szCs w:val="22"/>
        </w:rPr>
      </w:pPr>
    </w:p>
    <w:p w14:paraId="16437D27" w14:textId="77777777" w:rsidR="002121C3" w:rsidRPr="004A5D79" w:rsidRDefault="002121C3" w:rsidP="004A5D79">
      <w:pPr>
        <w:pStyle w:val="Corpsdetexte"/>
        <w:rPr>
          <w:rFonts w:asciiTheme="minorHAnsi" w:hAnsiTheme="minorHAnsi" w:cstheme="minorHAnsi"/>
          <w:bCs/>
          <w:sz w:val="22"/>
          <w:szCs w:val="22"/>
        </w:rPr>
      </w:pPr>
    </w:p>
    <w:p w14:paraId="362502E2"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Au fond de la parcelle AD 400 (marquée par un point sur le plan ci-dessus), il existe une petite ouverture qui donne sur la parcelle AD 147.  Ladite parcelle ne faisant plus partie de l’ensemble immobilier dudit acte, le Preneur pourra condamner cet accès.</w:t>
      </w:r>
    </w:p>
    <w:p w14:paraId="44EC570B" w14:textId="77777777" w:rsidR="002121C3" w:rsidRPr="004A5D79" w:rsidRDefault="002121C3" w:rsidP="004A5D79">
      <w:pPr>
        <w:pStyle w:val="Corpsdetexte"/>
        <w:rPr>
          <w:rFonts w:asciiTheme="minorHAnsi" w:hAnsiTheme="minorHAnsi" w:cstheme="minorHAnsi"/>
          <w:bCs/>
          <w:sz w:val="22"/>
          <w:szCs w:val="22"/>
        </w:rPr>
      </w:pPr>
    </w:p>
    <w:p w14:paraId="7D6E4483" w14:textId="77777777" w:rsidR="002121C3" w:rsidRPr="004A5D79" w:rsidRDefault="002121C3" w:rsidP="004A5D79">
      <w:pPr>
        <w:pStyle w:val="Corpsdetexte"/>
        <w:rPr>
          <w:rFonts w:asciiTheme="minorHAnsi" w:hAnsiTheme="minorHAnsi" w:cstheme="minorHAnsi"/>
          <w:bCs/>
          <w:sz w:val="22"/>
          <w:szCs w:val="22"/>
        </w:rPr>
      </w:pPr>
      <w:r w:rsidRPr="004A5D79">
        <w:rPr>
          <w:rFonts w:asciiTheme="minorHAnsi" w:hAnsiTheme="minorHAnsi" w:cstheme="minorHAnsi"/>
          <w:bCs/>
          <w:sz w:val="22"/>
          <w:szCs w:val="22"/>
        </w:rPr>
        <w:t>Il est expressément convenu que les biens loués forment un tout indivisible.</w:t>
      </w:r>
    </w:p>
    <w:p w14:paraId="0A4745FC" w14:textId="77777777" w:rsidR="002121C3" w:rsidRPr="004A5D79" w:rsidRDefault="002121C3" w:rsidP="004A5D79">
      <w:pPr>
        <w:pStyle w:val="Corpsdetexte"/>
        <w:jc w:val="left"/>
        <w:rPr>
          <w:rFonts w:asciiTheme="minorHAnsi" w:hAnsiTheme="minorHAnsi" w:cstheme="minorHAnsi"/>
          <w:sz w:val="22"/>
          <w:szCs w:val="22"/>
        </w:rPr>
      </w:pPr>
    </w:p>
    <w:p w14:paraId="470365EE" w14:textId="38842F40"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880F15">
        <w:rPr>
          <w:rFonts w:cstheme="minorHAnsi"/>
          <w:b/>
          <w:u w:val="single"/>
        </w:rPr>
        <w:t>4</w:t>
      </w:r>
      <w:r w:rsidRPr="004A5D79">
        <w:rPr>
          <w:rFonts w:cstheme="minorHAnsi"/>
          <w:b/>
          <w:u w:val="single"/>
        </w:rPr>
        <w:t> : DUREE DU BAIL</w:t>
      </w:r>
    </w:p>
    <w:p w14:paraId="686A434F" w14:textId="77777777" w:rsidR="002121C3" w:rsidRPr="004A5D79" w:rsidRDefault="002121C3" w:rsidP="004A5D79">
      <w:pPr>
        <w:spacing w:line="240" w:lineRule="auto"/>
        <w:rPr>
          <w:rFonts w:cstheme="minorHAnsi"/>
        </w:rPr>
      </w:pPr>
    </w:p>
    <w:p w14:paraId="4FA52476" w14:textId="53014540" w:rsidR="002121C3" w:rsidRPr="004A5D79" w:rsidRDefault="002121C3" w:rsidP="004A5D79">
      <w:pPr>
        <w:spacing w:line="240" w:lineRule="auto"/>
        <w:jc w:val="both"/>
        <w:rPr>
          <w:rFonts w:cstheme="minorHAnsi"/>
          <w:b/>
        </w:rPr>
      </w:pPr>
      <w:r w:rsidRPr="004A5D79">
        <w:rPr>
          <w:rFonts w:cstheme="minorHAnsi"/>
        </w:rPr>
        <w:t xml:space="preserve">Le présent bail est consenti et accepté pour une durée de </w:t>
      </w:r>
      <w:r w:rsidRPr="004A5D79">
        <w:rPr>
          <w:rFonts w:cstheme="minorHAnsi"/>
          <w:b/>
          <w:u w:val="single"/>
        </w:rPr>
        <w:t>neuf années</w:t>
      </w:r>
      <w:r w:rsidRPr="004A5D79">
        <w:rPr>
          <w:rFonts w:cstheme="minorHAnsi"/>
        </w:rPr>
        <w:t xml:space="preserve"> entières et consécutives qui commencera à courir le </w:t>
      </w:r>
      <w:r w:rsidR="003460B2" w:rsidRPr="004A5D79">
        <w:rPr>
          <w:rFonts w:cstheme="minorHAnsi"/>
          <w:b/>
        </w:rPr>
        <w:t>« à déterminer en fonction de la date de signature du bail »</w:t>
      </w:r>
      <w:r w:rsidRPr="004A5D79">
        <w:rPr>
          <w:rFonts w:cstheme="minorHAnsi"/>
        </w:rPr>
        <w:t xml:space="preserve"> pour se terminer le </w:t>
      </w:r>
      <w:r w:rsidR="003460B2" w:rsidRPr="004A5D79">
        <w:rPr>
          <w:rFonts w:cstheme="minorHAnsi"/>
          <w:b/>
        </w:rPr>
        <w:t>« à déterminer en fonction de la date de signature du bail »</w:t>
      </w:r>
      <w:r w:rsidRPr="004A5D79">
        <w:rPr>
          <w:rFonts w:cstheme="minorHAnsi"/>
          <w:b/>
        </w:rPr>
        <w:t xml:space="preserve">. </w:t>
      </w:r>
    </w:p>
    <w:p w14:paraId="0D7498E3" w14:textId="77777777" w:rsidR="002121C3" w:rsidRPr="004A5D79" w:rsidRDefault="002121C3" w:rsidP="004A5D79">
      <w:pPr>
        <w:spacing w:line="240" w:lineRule="auto"/>
        <w:jc w:val="both"/>
        <w:rPr>
          <w:rFonts w:cstheme="minorHAnsi"/>
        </w:rPr>
      </w:pPr>
    </w:p>
    <w:p w14:paraId="4D1A0405" w14:textId="77777777" w:rsidR="002121C3" w:rsidRPr="004A5D79" w:rsidRDefault="002121C3" w:rsidP="004A5D79">
      <w:pPr>
        <w:spacing w:line="240" w:lineRule="auto"/>
        <w:jc w:val="both"/>
        <w:rPr>
          <w:rFonts w:cstheme="minorHAnsi"/>
        </w:rPr>
      </w:pPr>
      <w:r w:rsidRPr="004A5D79">
        <w:rPr>
          <w:rFonts w:cstheme="minorHAnsi"/>
        </w:rPr>
        <w:t>Toutefois, conformément aux dispositions de l’article L.145-4 du Code de Commerce précité :</w:t>
      </w:r>
    </w:p>
    <w:p w14:paraId="7A191F8F" w14:textId="77777777" w:rsidR="002121C3" w:rsidRPr="004A5D79" w:rsidRDefault="002121C3" w:rsidP="004A5D79">
      <w:pPr>
        <w:spacing w:line="240" w:lineRule="auto"/>
        <w:jc w:val="both"/>
        <w:rPr>
          <w:rFonts w:cstheme="minorHAnsi"/>
        </w:rPr>
      </w:pPr>
    </w:p>
    <w:p w14:paraId="30DCB8CC" w14:textId="77777777" w:rsidR="002121C3" w:rsidRPr="004A5D79" w:rsidRDefault="002121C3" w:rsidP="004A5D79">
      <w:pPr>
        <w:numPr>
          <w:ilvl w:val="0"/>
          <w:numId w:val="31"/>
        </w:numPr>
        <w:spacing w:after="0" w:line="240" w:lineRule="auto"/>
        <w:jc w:val="both"/>
        <w:rPr>
          <w:rFonts w:cstheme="minorHAnsi"/>
        </w:rPr>
      </w:pPr>
      <w:r w:rsidRPr="004A5D79">
        <w:rPr>
          <w:rFonts w:cstheme="minorHAnsi"/>
        </w:rPr>
        <w:t>Le preneur aura la faculté de donner congé à l’expiration de chaque période triennale dans les formes et délais prévus par l’article L.145-9 du Code de Commerce,</w:t>
      </w:r>
    </w:p>
    <w:p w14:paraId="1EAA29BA" w14:textId="77777777" w:rsidR="002121C3" w:rsidRPr="004A5D79" w:rsidRDefault="002121C3" w:rsidP="004A5D79">
      <w:pPr>
        <w:numPr>
          <w:ilvl w:val="0"/>
          <w:numId w:val="31"/>
        </w:numPr>
        <w:spacing w:after="0" w:line="240" w:lineRule="auto"/>
        <w:jc w:val="both"/>
        <w:rPr>
          <w:rFonts w:cstheme="minorHAnsi"/>
        </w:rPr>
      </w:pPr>
      <w:r w:rsidRPr="004A5D79">
        <w:rPr>
          <w:rFonts w:cstheme="minorHAnsi"/>
        </w:rPr>
        <w:t>Le bailleur aura la même faculté s’il entend invoquer les dispositions des articles L.145-18, L.145-21 et L.145-24 du Code de Commerce.</w:t>
      </w:r>
    </w:p>
    <w:p w14:paraId="010F8038" w14:textId="77777777" w:rsidR="002121C3" w:rsidRPr="004A5D79" w:rsidRDefault="002121C3" w:rsidP="004A5D79">
      <w:pPr>
        <w:spacing w:line="240" w:lineRule="auto"/>
        <w:rPr>
          <w:rFonts w:cstheme="minorHAnsi"/>
        </w:rPr>
      </w:pPr>
    </w:p>
    <w:p w14:paraId="4AB687EF" w14:textId="77777777" w:rsidR="002121C3" w:rsidRPr="004A5D79" w:rsidRDefault="002121C3" w:rsidP="004A5D79">
      <w:pPr>
        <w:spacing w:line="240" w:lineRule="auto"/>
        <w:jc w:val="both"/>
        <w:rPr>
          <w:rFonts w:cstheme="minorHAnsi"/>
        </w:rPr>
      </w:pPr>
      <w:r w:rsidRPr="004A5D79">
        <w:rPr>
          <w:rFonts w:cstheme="minorHAnsi"/>
        </w:rPr>
        <w:t>Dans l’un et l’autre cas, la partie qui voudra mettre fin au bail devra en donner avis par exploit d’huissier six mois au moins avant l’expiration de la période triennale en cours, et le tout conformément à l’article L.145-57 du Code du Commerce.</w:t>
      </w:r>
    </w:p>
    <w:p w14:paraId="5789C061" w14:textId="77777777" w:rsidR="002121C3" w:rsidRPr="004A5D79" w:rsidRDefault="002121C3" w:rsidP="004A5D79">
      <w:pPr>
        <w:spacing w:line="240" w:lineRule="auto"/>
        <w:jc w:val="both"/>
        <w:rPr>
          <w:rFonts w:cstheme="minorHAnsi"/>
        </w:rPr>
      </w:pPr>
    </w:p>
    <w:p w14:paraId="5AA62566" w14:textId="77777777" w:rsidR="002121C3" w:rsidRPr="004A5D79" w:rsidRDefault="002121C3" w:rsidP="004A5D79">
      <w:pPr>
        <w:spacing w:line="240" w:lineRule="auto"/>
        <w:jc w:val="both"/>
        <w:rPr>
          <w:rFonts w:cstheme="minorHAnsi"/>
        </w:rPr>
      </w:pPr>
      <w:r w:rsidRPr="004A5D79">
        <w:rPr>
          <w:rFonts w:cstheme="minorHAnsi"/>
        </w:rPr>
        <w:t>Etant, en outre, convenu que si le présent bail ayant pris fin, pour une cause quelconque, le Preneur se maintenait dans les lieux, son occupation aurait lieu pour le moins sous toutes charges et conditions ci-après stipulées.</w:t>
      </w:r>
    </w:p>
    <w:p w14:paraId="32F5A3EE" w14:textId="77777777" w:rsidR="002121C3" w:rsidRPr="004A5D79" w:rsidRDefault="002121C3" w:rsidP="004A5D79">
      <w:pPr>
        <w:spacing w:line="240" w:lineRule="auto"/>
        <w:jc w:val="both"/>
        <w:rPr>
          <w:rFonts w:cstheme="minorHAnsi"/>
        </w:rPr>
      </w:pPr>
    </w:p>
    <w:p w14:paraId="149EAE31" w14:textId="3CD64D9F" w:rsidR="002121C3" w:rsidRPr="004A5D79" w:rsidRDefault="002121C3" w:rsidP="004A5D79">
      <w:pPr>
        <w:spacing w:line="240" w:lineRule="auto"/>
        <w:jc w:val="both"/>
        <w:rPr>
          <w:rFonts w:cstheme="minorHAnsi"/>
        </w:rPr>
      </w:pPr>
      <w:r w:rsidRPr="004A5D79">
        <w:rPr>
          <w:rFonts w:cstheme="minorHAnsi"/>
        </w:rPr>
        <w:t xml:space="preserve">Il est spécifié qu’à l’issue dudit bail, soit </w:t>
      </w:r>
      <w:r w:rsidR="003460B2" w:rsidRPr="004A5D79">
        <w:rPr>
          <w:rFonts w:cstheme="minorHAnsi"/>
          <w:b/>
        </w:rPr>
        <w:t>« à déterminer en fonction de la date de signature du bail »</w:t>
      </w:r>
      <w:r w:rsidRPr="004A5D79">
        <w:rPr>
          <w:rFonts w:cstheme="minorHAnsi"/>
        </w:rPr>
        <w:t>, un nouveau bail sera rédigé.</w:t>
      </w:r>
    </w:p>
    <w:p w14:paraId="268D4147" w14:textId="77777777" w:rsidR="002121C3" w:rsidRPr="004A5D79" w:rsidRDefault="002121C3" w:rsidP="004A5D79">
      <w:pPr>
        <w:spacing w:line="240" w:lineRule="auto"/>
        <w:jc w:val="both"/>
        <w:rPr>
          <w:rFonts w:cstheme="minorHAnsi"/>
        </w:rPr>
      </w:pPr>
    </w:p>
    <w:p w14:paraId="7AE7389E" w14:textId="78DD08D7" w:rsidR="002121C3" w:rsidRPr="004A5D79" w:rsidRDefault="002121C3" w:rsidP="004A5D79">
      <w:pPr>
        <w:spacing w:line="240" w:lineRule="auto"/>
        <w:jc w:val="both"/>
        <w:rPr>
          <w:rFonts w:cstheme="minorHAnsi"/>
        </w:rPr>
      </w:pPr>
      <w:r w:rsidRPr="004A5D79">
        <w:rPr>
          <w:rFonts w:cstheme="minorHAnsi"/>
        </w:rPr>
        <w:t xml:space="preserve">L’ouverture du site à la clientèle sera, au plus tôt, </w:t>
      </w:r>
      <w:r w:rsidR="003460B2" w:rsidRPr="004A5D79">
        <w:rPr>
          <w:rFonts w:cstheme="minorHAnsi"/>
          <w:b/>
        </w:rPr>
        <w:t>« à déterminer en fonction de la date de signature du bail »</w:t>
      </w:r>
    </w:p>
    <w:p w14:paraId="634A2AA9" w14:textId="77777777" w:rsidR="002121C3" w:rsidRPr="004A5D79" w:rsidRDefault="002121C3" w:rsidP="004A5D79">
      <w:pPr>
        <w:spacing w:line="240" w:lineRule="auto"/>
        <w:rPr>
          <w:rFonts w:cstheme="minorHAnsi"/>
        </w:rPr>
      </w:pPr>
    </w:p>
    <w:p w14:paraId="2F5387BD" w14:textId="720FC5F1"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4A5D79">
        <w:rPr>
          <w:rFonts w:cstheme="minorHAnsi"/>
          <w:b/>
          <w:u w:val="single"/>
        </w:rPr>
        <w:t>5</w:t>
      </w:r>
      <w:r w:rsidRPr="004A5D79">
        <w:rPr>
          <w:rFonts w:cstheme="minorHAnsi"/>
          <w:b/>
          <w:u w:val="single"/>
        </w:rPr>
        <w:t> : DESTINATION DES BIENS LOUES</w:t>
      </w:r>
    </w:p>
    <w:p w14:paraId="328B182E" w14:textId="77777777" w:rsidR="002121C3" w:rsidRPr="004A5D79" w:rsidRDefault="002121C3" w:rsidP="004A5D79">
      <w:pPr>
        <w:spacing w:line="240" w:lineRule="auto"/>
        <w:rPr>
          <w:rFonts w:cstheme="minorHAnsi"/>
          <w:b/>
          <w:u w:val="single"/>
        </w:rPr>
      </w:pPr>
    </w:p>
    <w:p w14:paraId="1D2B713C" w14:textId="77777777" w:rsidR="002121C3" w:rsidRPr="004A5D79" w:rsidRDefault="002121C3" w:rsidP="004A5D79">
      <w:pPr>
        <w:spacing w:line="240" w:lineRule="auto"/>
        <w:jc w:val="both"/>
        <w:rPr>
          <w:rFonts w:cstheme="minorHAnsi"/>
        </w:rPr>
      </w:pPr>
      <w:r w:rsidRPr="004A5D79">
        <w:rPr>
          <w:rFonts w:cstheme="minorHAnsi"/>
        </w:rPr>
        <w:t xml:space="preserve">Les biens loués seront destinés exclusivement aux activités de : </w:t>
      </w:r>
    </w:p>
    <w:p w14:paraId="26A3BA14" w14:textId="77777777" w:rsidR="002121C3" w:rsidRPr="004A5D79" w:rsidRDefault="002121C3" w:rsidP="004A5D79">
      <w:pPr>
        <w:spacing w:line="240" w:lineRule="auto"/>
        <w:jc w:val="both"/>
        <w:rPr>
          <w:rFonts w:cstheme="minorHAnsi"/>
        </w:rPr>
      </w:pPr>
    </w:p>
    <w:p w14:paraId="72265C57" w14:textId="77777777" w:rsidR="002121C3" w:rsidRPr="004A5D79" w:rsidRDefault="002121C3" w:rsidP="004A5D79">
      <w:pPr>
        <w:spacing w:line="240" w:lineRule="auto"/>
        <w:jc w:val="center"/>
        <w:rPr>
          <w:rFonts w:cstheme="minorHAnsi"/>
        </w:rPr>
      </w:pPr>
      <w:r w:rsidRPr="004A5D79">
        <w:rPr>
          <w:rFonts w:cstheme="minorHAnsi"/>
        </w:rPr>
        <w:t>Gîte, hébergements touristiques, restauration.</w:t>
      </w:r>
    </w:p>
    <w:p w14:paraId="44B175F5" w14:textId="77777777" w:rsidR="002121C3" w:rsidRPr="004A5D79" w:rsidRDefault="002121C3" w:rsidP="004A5D79">
      <w:pPr>
        <w:spacing w:line="240" w:lineRule="auto"/>
        <w:jc w:val="center"/>
        <w:rPr>
          <w:rFonts w:cstheme="minorHAnsi"/>
          <w:b/>
        </w:rPr>
      </w:pPr>
    </w:p>
    <w:p w14:paraId="670717AF" w14:textId="77777777" w:rsidR="002121C3" w:rsidRPr="004A5D79" w:rsidRDefault="002121C3" w:rsidP="004A5D79">
      <w:pPr>
        <w:spacing w:line="240" w:lineRule="auto"/>
        <w:jc w:val="both"/>
        <w:rPr>
          <w:rFonts w:cstheme="minorHAnsi"/>
        </w:rPr>
      </w:pPr>
      <w:r w:rsidRPr="004A5D79">
        <w:rPr>
          <w:rFonts w:cstheme="minorHAnsi"/>
        </w:rPr>
        <w:t>La destination ci-dessus est stipulée à l’exclusion de toute autre et sans que le Preneur puisse changer cette affectation soit par substitution soit par addition d’activités.</w:t>
      </w:r>
    </w:p>
    <w:p w14:paraId="1624930E" w14:textId="77777777" w:rsidR="002121C3" w:rsidRPr="004A5D79" w:rsidRDefault="002121C3" w:rsidP="004A5D79">
      <w:pPr>
        <w:spacing w:line="240" w:lineRule="auto"/>
        <w:jc w:val="both"/>
        <w:rPr>
          <w:rFonts w:cstheme="minorHAnsi"/>
        </w:rPr>
      </w:pPr>
    </w:p>
    <w:p w14:paraId="142A4AF1" w14:textId="77777777" w:rsidR="002121C3" w:rsidRPr="004A5D79" w:rsidRDefault="002121C3" w:rsidP="004A5D79">
      <w:pPr>
        <w:spacing w:line="240" w:lineRule="auto"/>
        <w:jc w:val="both"/>
        <w:rPr>
          <w:rFonts w:cstheme="minorHAnsi"/>
        </w:rPr>
      </w:pPr>
      <w:r w:rsidRPr="004A5D79">
        <w:rPr>
          <w:rFonts w:cstheme="minorHAnsi"/>
        </w:rPr>
        <w:t>Toutefois, le Preneur pourra modifier toutes activités non rentables, mais avec l’autorisation préalable du Bailleur.</w:t>
      </w:r>
    </w:p>
    <w:p w14:paraId="3589C4A3" w14:textId="77777777" w:rsidR="002121C3" w:rsidRPr="004A5D79" w:rsidRDefault="002121C3" w:rsidP="004A5D79">
      <w:pPr>
        <w:spacing w:line="240" w:lineRule="auto"/>
        <w:jc w:val="both"/>
        <w:rPr>
          <w:rFonts w:cstheme="minorHAnsi"/>
        </w:rPr>
      </w:pPr>
    </w:p>
    <w:p w14:paraId="014966D4" w14:textId="77777777" w:rsidR="002121C3" w:rsidRPr="004A5D79" w:rsidRDefault="002121C3" w:rsidP="004A5D79">
      <w:pPr>
        <w:spacing w:line="240" w:lineRule="auto"/>
        <w:jc w:val="both"/>
        <w:rPr>
          <w:rFonts w:cstheme="minorHAnsi"/>
          <w:u w:val="single"/>
        </w:rPr>
      </w:pPr>
      <w:r w:rsidRPr="004A5D79">
        <w:rPr>
          <w:rFonts w:cstheme="minorHAnsi"/>
          <w:u w:val="single"/>
        </w:rPr>
        <w:t>ADJONCTION D’ACTIVITES</w:t>
      </w:r>
    </w:p>
    <w:p w14:paraId="77FA7CAC" w14:textId="77777777" w:rsidR="002121C3" w:rsidRPr="004A5D79" w:rsidRDefault="002121C3" w:rsidP="004A5D79">
      <w:pPr>
        <w:spacing w:line="240" w:lineRule="auto"/>
        <w:jc w:val="both"/>
        <w:rPr>
          <w:rFonts w:cstheme="minorHAnsi"/>
          <w:b/>
        </w:rPr>
      </w:pPr>
    </w:p>
    <w:p w14:paraId="5F8DD263" w14:textId="77777777" w:rsidR="002121C3" w:rsidRPr="004A5D79" w:rsidRDefault="002121C3" w:rsidP="004A5D79">
      <w:pPr>
        <w:spacing w:line="240" w:lineRule="auto"/>
        <w:jc w:val="both"/>
        <w:rPr>
          <w:rFonts w:cstheme="minorHAnsi"/>
        </w:rPr>
      </w:pPr>
      <w:r w:rsidRPr="004A5D79">
        <w:rPr>
          <w:rFonts w:cstheme="minorHAnsi"/>
        </w:rPr>
        <w:t>Le preneur pourra toutefois adjoindre à ces activités, des activités connexes ou complémentaires, mais à la condition expresse de faire connaître son intention au Bailleur de lui en demander l’autorisation par acte extrajudiciaire conformément aux articles L.145-47 et suivants du Code de Commerce.</w:t>
      </w:r>
    </w:p>
    <w:p w14:paraId="5ECD07BD" w14:textId="77777777" w:rsidR="002121C3" w:rsidRPr="004A5D79" w:rsidRDefault="002121C3" w:rsidP="004A5D79">
      <w:pPr>
        <w:spacing w:line="240" w:lineRule="auto"/>
        <w:jc w:val="both"/>
        <w:rPr>
          <w:rFonts w:cstheme="minorHAnsi"/>
        </w:rPr>
      </w:pPr>
    </w:p>
    <w:p w14:paraId="7AAECD73" w14:textId="77777777" w:rsidR="002121C3" w:rsidRPr="004A5D79" w:rsidRDefault="002121C3" w:rsidP="004A5D79">
      <w:pPr>
        <w:spacing w:line="240" w:lineRule="auto"/>
        <w:jc w:val="both"/>
        <w:rPr>
          <w:rFonts w:cstheme="minorHAnsi"/>
        </w:rPr>
      </w:pPr>
      <w:r w:rsidRPr="004A5D79">
        <w:rPr>
          <w:rFonts w:cstheme="minorHAnsi"/>
        </w:rPr>
        <w:t>Le Bailleur devra faire savoir, dans un délai de deux mois, s’il conteste la complémentarité ou la connexité de ces nouvelles activités.</w:t>
      </w:r>
    </w:p>
    <w:p w14:paraId="56DBB85F" w14:textId="77777777" w:rsidR="002121C3" w:rsidRPr="004A5D79" w:rsidRDefault="002121C3" w:rsidP="004A5D79">
      <w:pPr>
        <w:spacing w:line="240" w:lineRule="auto"/>
        <w:rPr>
          <w:rFonts w:cstheme="minorHAnsi"/>
        </w:rPr>
      </w:pPr>
    </w:p>
    <w:p w14:paraId="463CE848" w14:textId="747DEFB8"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4A5D79">
        <w:rPr>
          <w:rFonts w:cstheme="minorHAnsi"/>
          <w:b/>
          <w:u w:val="single"/>
        </w:rPr>
        <w:t>6</w:t>
      </w:r>
      <w:r w:rsidRPr="004A5D79">
        <w:rPr>
          <w:rFonts w:cstheme="minorHAnsi"/>
          <w:b/>
          <w:u w:val="single"/>
        </w:rPr>
        <w:t> : LOYER</w:t>
      </w:r>
    </w:p>
    <w:p w14:paraId="29A7EED8" w14:textId="77777777" w:rsidR="002121C3" w:rsidRPr="004A5D79" w:rsidRDefault="002121C3" w:rsidP="004A5D79">
      <w:pPr>
        <w:spacing w:line="240" w:lineRule="auto"/>
        <w:jc w:val="both"/>
        <w:rPr>
          <w:rFonts w:cstheme="minorHAnsi"/>
        </w:rPr>
      </w:pPr>
    </w:p>
    <w:p w14:paraId="2A82A265" w14:textId="77777777" w:rsidR="002121C3" w:rsidRPr="004A5D79" w:rsidRDefault="002121C3" w:rsidP="004A5D79">
      <w:pPr>
        <w:spacing w:line="240" w:lineRule="auto"/>
        <w:jc w:val="both"/>
        <w:rPr>
          <w:rFonts w:cstheme="minorHAnsi"/>
        </w:rPr>
      </w:pPr>
      <w:r w:rsidRPr="004A5D79">
        <w:rPr>
          <w:rFonts w:cstheme="minorHAnsi"/>
        </w:rPr>
        <w:t>Le présent bail est consenti et accepté moyennant deux loyers mensuels se décomposant comme suit :</w:t>
      </w:r>
    </w:p>
    <w:p w14:paraId="709CD2EE" w14:textId="77777777" w:rsidR="002121C3" w:rsidRPr="004A5D79" w:rsidRDefault="002121C3" w:rsidP="004A5D79">
      <w:pPr>
        <w:spacing w:line="240" w:lineRule="auto"/>
        <w:jc w:val="both"/>
        <w:rPr>
          <w:rFonts w:cstheme="minorHAnsi"/>
        </w:rPr>
      </w:pPr>
    </w:p>
    <w:p w14:paraId="4B54F749" w14:textId="7F6035C7" w:rsidR="002121C3" w:rsidRPr="004A5D79" w:rsidRDefault="002121C3" w:rsidP="004A5D79">
      <w:pPr>
        <w:numPr>
          <w:ilvl w:val="0"/>
          <w:numId w:val="28"/>
        </w:numPr>
        <w:spacing w:after="0" w:line="240" w:lineRule="auto"/>
        <w:jc w:val="both"/>
        <w:rPr>
          <w:rFonts w:cstheme="minorHAnsi"/>
        </w:rPr>
      </w:pPr>
      <w:r w:rsidRPr="004A5D79">
        <w:rPr>
          <w:rFonts w:cstheme="minorHAnsi"/>
        </w:rPr>
        <w:t xml:space="preserve">Pour la partie commerciale : </w:t>
      </w:r>
      <w:r w:rsidR="003460B2" w:rsidRPr="004A5D79">
        <w:rPr>
          <w:rFonts w:cstheme="minorHAnsi"/>
          <w:b/>
        </w:rPr>
        <w:t>1200</w:t>
      </w:r>
      <w:r w:rsidRPr="004A5D79">
        <w:rPr>
          <w:rFonts w:cstheme="minorHAnsi"/>
          <w:b/>
        </w:rPr>
        <w:t xml:space="preserve"> € </w:t>
      </w:r>
      <w:r w:rsidR="003460B2" w:rsidRPr="004A5D79">
        <w:rPr>
          <w:rFonts w:cstheme="minorHAnsi"/>
          <w:b/>
        </w:rPr>
        <w:t>HT</w:t>
      </w:r>
    </w:p>
    <w:p w14:paraId="159F8B0E" w14:textId="44106746" w:rsidR="002121C3" w:rsidRPr="004A5D79" w:rsidRDefault="002121C3" w:rsidP="004A5D79">
      <w:pPr>
        <w:numPr>
          <w:ilvl w:val="0"/>
          <w:numId w:val="28"/>
        </w:numPr>
        <w:spacing w:after="0" w:line="240" w:lineRule="auto"/>
        <w:jc w:val="both"/>
        <w:rPr>
          <w:rFonts w:cstheme="minorHAnsi"/>
          <w:b/>
        </w:rPr>
      </w:pPr>
      <w:r w:rsidRPr="004A5D79">
        <w:rPr>
          <w:rFonts w:cstheme="minorHAnsi"/>
        </w:rPr>
        <w:t xml:space="preserve">Pour la partie à usage d’habitation : </w:t>
      </w:r>
      <w:r w:rsidR="003460B2" w:rsidRPr="004A5D79">
        <w:rPr>
          <w:rFonts w:cstheme="minorHAnsi"/>
          <w:b/>
        </w:rPr>
        <w:t>4</w:t>
      </w:r>
      <w:r w:rsidRPr="004A5D79">
        <w:rPr>
          <w:rFonts w:cstheme="minorHAnsi"/>
          <w:b/>
        </w:rPr>
        <w:t xml:space="preserve">00 € </w:t>
      </w:r>
      <w:r w:rsidR="003460B2" w:rsidRPr="004A5D79">
        <w:rPr>
          <w:rFonts w:cstheme="minorHAnsi"/>
          <w:b/>
        </w:rPr>
        <w:t>H</w:t>
      </w:r>
      <w:r w:rsidRPr="004A5D79">
        <w:rPr>
          <w:rFonts w:cstheme="minorHAnsi"/>
          <w:b/>
        </w:rPr>
        <w:t>T</w:t>
      </w:r>
    </w:p>
    <w:p w14:paraId="24A66244" w14:textId="77777777" w:rsidR="002121C3" w:rsidRPr="004A5D79" w:rsidRDefault="002121C3" w:rsidP="004A5D79">
      <w:pPr>
        <w:spacing w:line="240" w:lineRule="auto"/>
        <w:jc w:val="both"/>
        <w:rPr>
          <w:rFonts w:cstheme="minorHAnsi"/>
        </w:rPr>
      </w:pPr>
    </w:p>
    <w:p w14:paraId="1E149DCD" w14:textId="77777777" w:rsidR="002121C3" w:rsidRPr="004A5D79" w:rsidRDefault="002121C3" w:rsidP="004A5D79">
      <w:pPr>
        <w:spacing w:line="240" w:lineRule="auto"/>
        <w:jc w:val="both"/>
        <w:rPr>
          <w:rFonts w:cstheme="minorHAnsi"/>
        </w:rPr>
      </w:pPr>
    </w:p>
    <w:p w14:paraId="17F685CF" w14:textId="77777777" w:rsidR="002121C3" w:rsidRPr="004A5D79" w:rsidRDefault="002121C3" w:rsidP="004A5D79">
      <w:pPr>
        <w:spacing w:line="240" w:lineRule="auto"/>
        <w:jc w:val="both"/>
        <w:rPr>
          <w:rFonts w:cstheme="minorHAnsi"/>
        </w:rPr>
      </w:pPr>
      <w:r w:rsidRPr="004A5D79">
        <w:rPr>
          <w:rFonts w:cstheme="minorHAnsi"/>
        </w:rPr>
        <w:lastRenderedPageBreak/>
        <w:t>Les paiements ne seront valablement effectués qu’entre les mains du Receveur Principal de la CAMVS.</w:t>
      </w:r>
    </w:p>
    <w:p w14:paraId="677822D9" w14:textId="77777777" w:rsidR="002121C3" w:rsidRPr="004A5D79" w:rsidRDefault="002121C3" w:rsidP="004A5D79">
      <w:pPr>
        <w:spacing w:line="240" w:lineRule="auto"/>
        <w:jc w:val="both"/>
        <w:rPr>
          <w:rFonts w:cstheme="minorHAnsi"/>
        </w:rPr>
      </w:pPr>
    </w:p>
    <w:p w14:paraId="06DDD812" w14:textId="42157C39" w:rsidR="002121C3" w:rsidRPr="004A5D79" w:rsidRDefault="002121C3" w:rsidP="004A5D79">
      <w:pPr>
        <w:numPr>
          <w:ilvl w:val="0"/>
          <w:numId w:val="39"/>
        </w:numPr>
        <w:spacing w:after="0" w:line="240" w:lineRule="auto"/>
        <w:jc w:val="both"/>
        <w:rPr>
          <w:rFonts w:cstheme="minorHAnsi"/>
        </w:rPr>
      </w:pPr>
      <w:r w:rsidRPr="004A5D79">
        <w:rPr>
          <w:rFonts w:cstheme="minorHAnsi"/>
          <w:b/>
        </w:rPr>
        <w:t>Mensuellement à terme échu le premier jour de chaque mois à réception d’un avis d’échéance.</w:t>
      </w:r>
    </w:p>
    <w:p w14:paraId="07B6D9F9" w14:textId="77777777" w:rsidR="002121C3" w:rsidRPr="004A5D79" w:rsidRDefault="002121C3" w:rsidP="004A5D79">
      <w:pPr>
        <w:pStyle w:val="Corpsdetexte"/>
        <w:rPr>
          <w:rFonts w:asciiTheme="minorHAnsi" w:hAnsiTheme="minorHAnsi" w:cstheme="minorHAnsi"/>
          <w:sz w:val="22"/>
          <w:szCs w:val="22"/>
        </w:rPr>
      </w:pPr>
    </w:p>
    <w:p w14:paraId="7D358F26" w14:textId="437E66AA" w:rsidR="002121C3" w:rsidRPr="004A5D79" w:rsidRDefault="002121C3" w:rsidP="004A5D79">
      <w:pPr>
        <w:spacing w:line="240" w:lineRule="auto"/>
        <w:jc w:val="both"/>
        <w:rPr>
          <w:rFonts w:cstheme="minorHAnsi"/>
        </w:rPr>
      </w:pPr>
      <w:r w:rsidRPr="004A5D79">
        <w:rPr>
          <w:rFonts w:cstheme="minorHAnsi"/>
        </w:rPr>
        <w:t xml:space="preserve">Le premier loyer interviendra </w:t>
      </w:r>
      <w:r w:rsidR="003460B2" w:rsidRPr="004A5D79">
        <w:rPr>
          <w:rFonts w:cstheme="minorHAnsi"/>
          <w:b/>
        </w:rPr>
        <w:t>« à déterminer en fonction de la date de signature du bail »</w:t>
      </w:r>
      <w:r w:rsidRPr="004A5D79">
        <w:rPr>
          <w:rFonts w:cstheme="minorHAnsi"/>
          <w:b/>
        </w:rPr>
        <w:t>.</w:t>
      </w:r>
    </w:p>
    <w:p w14:paraId="436AFDE3" w14:textId="77777777" w:rsidR="002121C3" w:rsidRPr="004A5D79" w:rsidRDefault="002121C3" w:rsidP="004A5D79">
      <w:pPr>
        <w:spacing w:line="240" w:lineRule="auto"/>
        <w:jc w:val="both"/>
        <w:rPr>
          <w:rFonts w:cstheme="minorHAnsi"/>
        </w:rPr>
      </w:pPr>
    </w:p>
    <w:p w14:paraId="7A9AB671" w14:textId="77777777" w:rsidR="002121C3" w:rsidRPr="004A5D79" w:rsidRDefault="002121C3" w:rsidP="004A5D79">
      <w:pPr>
        <w:spacing w:line="240" w:lineRule="auto"/>
        <w:jc w:val="both"/>
        <w:rPr>
          <w:rFonts w:cstheme="minorHAnsi"/>
        </w:rPr>
      </w:pPr>
      <w:r w:rsidRPr="004A5D79">
        <w:rPr>
          <w:rFonts w:cstheme="minorHAnsi"/>
        </w:rPr>
        <w:t xml:space="preserve">Toutes </w:t>
      </w:r>
      <w:proofErr w:type="gramStart"/>
      <w:r w:rsidRPr="004A5D79">
        <w:rPr>
          <w:rFonts w:cstheme="minorHAnsi"/>
        </w:rPr>
        <w:t>sommes</w:t>
      </w:r>
      <w:proofErr w:type="gramEnd"/>
      <w:r w:rsidRPr="004A5D79">
        <w:rPr>
          <w:rFonts w:cstheme="minorHAnsi"/>
        </w:rPr>
        <w:t xml:space="preserve"> dues par le Preneur au Bailleur au titre des loyers, charges et impôts quelconques seront payées par virement.</w:t>
      </w:r>
    </w:p>
    <w:p w14:paraId="1C560A1C" w14:textId="77777777" w:rsidR="002121C3" w:rsidRPr="004A5D79" w:rsidRDefault="002121C3" w:rsidP="004A5D79">
      <w:pPr>
        <w:spacing w:line="240" w:lineRule="auto"/>
        <w:jc w:val="both"/>
        <w:rPr>
          <w:rFonts w:cstheme="minorHAnsi"/>
        </w:rPr>
      </w:pPr>
    </w:p>
    <w:p w14:paraId="2BCE8DCB" w14:textId="77777777" w:rsidR="002121C3" w:rsidRPr="004A5D79" w:rsidRDefault="002121C3" w:rsidP="004A5D79">
      <w:pPr>
        <w:spacing w:line="240" w:lineRule="auto"/>
        <w:jc w:val="both"/>
        <w:rPr>
          <w:rFonts w:cstheme="minorHAnsi"/>
        </w:rPr>
      </w:pPr>
      <w:r w:rsidRPr="004A5D79">
        <w:rPr>
          <w:rFonts w:cstheme="minorHAnsi"/>
        </w:rPr>
        <w:t>En cas de non-paiement à échéance du loyer dû par le Preneur ou de toute autre somme due en vertu du présent bail et qui n’aurait pas été réglée dans les délais requis, le Bailleur recevra de plein droit un intérêt de retard de 10 % sur les sommes dues.</w:t>
      </w:r>
    </w:p>
    <w:p w14:paraId="2E227260" w14:textId="77777777" w:rsidR="002121C3" w:rsidRPr="004A5D79" w:rsidRDefault="002121C3" w:rsidP="004A5D79">
      <w:pPr>
        <w:spacing w:line="240" w:lineRule="auto"/>
        <w:jc w:val="both"/>
        <w:rPr>
          <w:rFonts w:cstheme="minorHAnsi"/>
        </w:rPr>
      </w:pPr>
    </w:p>
    <w:p w14:paraId="7A8A873E" w14:textId="77777777" w:rsidR="002121C3" w:rsidRPr="004A5D79" w:rsidRDefault="002121C3" w:rsidP="004A5D79">
      <w:pPr>
        <w:spacing w:line="240" w:lineRule="auto"/>
        <w:jc w:val="both"/>
        <w:rPr>
          <w:rFonts w:cstheme="minorHAnsi"/>
        </w:rPr>
      </w:pPr>
      <w:r w:rsidRPr="004A5D79">
        <w:rPr>
          <w:rFonts w:cstheme="minorHAnsi"/>
        </w:rPr>
        <w:t>Tous frais de recouvrement honoraires d’huissiers, engagés par le Bailleur seront à la charge exclusive du Preneur.</w:t>
      </w:r>
    </w:p>
    <w:p w14:paraId="2F734278" w14:textId="77777777" w:rsidR="002121C3" w:rsidRPr="004A5D79" w:rsidRDefault="002121C3" w:rsidP="004A5D79">
      <w:pPr>
        <w:spacing w:line="240" w:lineRule="auto"/>
        <w:rPr>
          <w:rFonts w:cstheme="minorHAnsi"/>
        </w:rPr>
      </w:pPr>
    </w:p>
    <w:p w14:paraId="4BA5880E" w14:textId="6085CF69"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880F15">
        <w:rPr>
          <w:rFonts w:cstheme="minorHAnsi"/>
          <w:b/>
          <w:u w:val="single"/>
        </w:rPr>
        <w:t>7</w:t>
      </w:r>
      <w:r w:rsidRPr="004A5D79">
        <w:rPr>
          <w:rFonts w:cstheme="minorHAnsi"/>
          <w:b/>
          <w:u w:val="single"/>
        </w:rPr>
        <w:t> : REVISION DU LOYER</w:t>
      </w:r>
    </w:p>
    <w:p w14:paraId="28614BDE" w14:textId="77777777" w:rsidR="002121C3" w:rsidRPr="004A5D79" w:rsidRDefault="002121C3" w:rsidP="004A5D79">
      <w:pPr>
        <w:pStyle w:val="Corpsdetexte"/>
        <w:rPr>
          <w:rFonts w:asciiTheme="minorHAnsi" w:hAnsiTheme="minorHAnsi" w:cstheme="minorHAnsi"/>
          <w:bCs/>
          <w:iCs/>
          <w:sz w:val="22"/>
          <w:szCs w:val="22"/>
        </w:rPr>
      </w:pPr>
    </w:p>
    <w:p w14:paraId="37A841C4" w14:textId="77777777" w:rsidR="002121C3" w:rsidRPr="004A5D79" w:rsidRDefault="002121C3" w:rsidP="004A5D79">
      <w:pPr>
        <w:pStyle w:val="Corpsdetexte"/>
        <w:numPr>
          <w:ilvl w:val="0"/>
          <w:numId w:val="76"/>
        </w:numPr>
        <w:rPr>
          <w:rFonts w:asciiTheme="minorHAnsi" w:hAnsiTheme="minorHAnsi" w:cstheme="minorHAnsi"/>
          <w:b/>
          <w:bCs/>
          <w:iCs/>
          <w:sz w:val="22"/>
          <w:szCs w:val="22"/>
        </w:rPr>
      </w:pPr>
      <w:r w:rsidRPr="004A5D79">
        <w:rPr>
          <w:rFonts w:asciiTheme="minorHAnsi" w:hAnsiTheme="minorHAnsi" w:cstheme="minorHAnsi"/>
          <w:b/>
          <w:bCs/>
          <w:iCs/>
          <w:sz w:val="22"/>
          <w:szCs w:val="22"/>
        </w:rPr>
        <w:t>Pour la partie commerciale</w:t>
      </w:r>
    </w:p>
    <w:p w14:paraId="4CEFC5EF" w14:textId="77777777" w:rsidR="002121C3" w:rsidRPr="004A5D79" w:rsidRDefault="002121C3" w:rsidP="004A5D79">
      <w:pPr>
        <w:pStyle w:val="Corpsdetexte"/>
        <w:ind w:left="720"/>
        <w:rPr>
          <w:rFonts w:asciiTheme="minorHAnsi" w:hAnsiTheme="minorHAnsi" w:cstheme="minorHAnsi"/>
          <w:bCs/>
          <w:iCs/>
          <w:sz w:val="22"/>
          <w:szCs w:val="22"/>
        </w:rPr>
      </w:pPr>
    </w:p>
    <w:p w14:paraId="2589317A" w14:textId="7777777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Les parties conviennent d’indexer le loyer, accepté aux présentes, sur l’indice du coût de la construction publié par l’I.N.S.E.E.</w:t>
      </w:r>
    </w:p>
    <w:p w14:paraId="1B3BCC05" w14:textId="77777777" w:rsidR="002121C3" w:rsidRPr="004A5D79" w:rsidRDefault="002121C3" w:rsidP="004A5D79">
      <w:pPr>
        <w:pStyle w:val="Corpsdetexte"/>
        <w:rPr>
          <w:rFonts w:asciiTheme="minorHAnsi" w:hAnsiTheme="minorHAnsi" w:cstheme="minorHAnsi"/>
          <w:bCs/>
          <w:iCs/>
          <w:sz w:val="22"/>
          <w:szCs w:val="22"/>
        </w:rPr>
      </w:pPr>
    </w:p>
    <w:p w14:paraId="600EA638" w14:textId="7777777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Cette disposition constitue une condition essentielle et déterminante du présent bail, sans laquelle il n’aurait pas été consenti.</w:t>
      </w:r>
    </w:p>
    <w:p w14:paraId="2D0B9A58" w14:textId="77777777" w:rsidR="002121C3" w:rsidRPr="004A5D79" w:rsidRDefault="002121C3" w:rsidP="004A5D79">
      <w:pPr>
        <w:pStyle w:val="Corpsdetexte"/>
        <w:rPr>
          <w:rFonts w:asciiTheme="minorHAnsi" w:hAnsiTheme="minorHAnsi" w:cstheme="minorHAnsi"/>
          <w:bCs/>
          <w:iCs/>
          <w:sz w:val="22"/>
          <w:szCs w:val="22"/>
        </w:rPr>
      </w:pPr>
    </w:p>
    <w:p w14:paraId="312D004E" w14:textId="77777777" w:rsidR="002121C3" w:rsidRPr="004A5D79" w:rsidRDefault="002121C3" w:rsidP="004A5D79">
      <w:pPr>
        <w:pStyle w:val="Corpsdetexte"/>
        <w:rPr>
          <w:rFonts w:asciiTheme="minorHAnsi" w:hAnsiTheme="minorHAnsi" w:cstheme="minorHAnsi"/>
          <w:bCs/>
          <w:iCs/>
          <w:sz w:val="22"/>
          <w:szCs w:val="22"/>
        </w:rPr>
      </w:pPr>
    </w:p>
    <w:p w14:paraId="26717E1D" w14:textId="77777777" w:rsidR="002121C3" w:rsidRPr="004A5D79" w:rsidRDefault="002121C3" w:rsidP="004A5D79">
      <w:pPr>
        <w:pStyle w:val="Corpsdetexte"/>
        <w:rPr>
          <w:rFonts w:asciiTheme="minorHAnsi" w:hAnsiTheme="minorHAnsi" w:cstheme="minorHAnsi"/>
          <w:bCs/>
          <w:iCs/>
          <w:sz w:val="22"/>
          <w:szCs w:val="22"/>
        </w:rPr>
      </w:pPr>
    </w:p>
    <w:p w14:paraId="6AFFE6D7" w14:textId="7777777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 xml:space="preserve">Il est précisé, à cet égard, que sera tenu comme indice de référence initial, </w:t>
      </w:r>
    </w:p>
    <w:p w14:paraId="7647AACE" w14:textId="77777777" w:rsidR="002121C3" w:rsidRPr="004A5D79" w:rsidRDefault="002121C3" w:rsidP="004A5D79">
      <w:pPr>
        <w:pStyle w:val="Corpsdetexte"/>
        <w:rPr>
          <w:rFonts w:asciiTheme="minorHAnsi" w:hAnsiTheme="minorHAnsi" w:cstheme="minorHAnsi"/>
          <w:bCs/>
          <w:iCs/>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844"/>
        <w:gridCol w:w="4047"/>
      </w:tblGrid>
      <w:tr w:rsidR="002121C3" w:rsidRPr="004A5D79" w14:paraId="58C8A7A9" w14:textId="77777777" w:rsidTr="00FE4267">
        <w:trPr>
          <w:tblHeader/>
          <w:tblCellSpacing w:w="15" w:type="dxa"/>
        </w:trPr>
        <w:tc>
          <w:tcPr>
            <w:tcW w:w="0" w:type="auto"/>
            <w:vAlign w:val="center"/>
            <w:hideMark/>
          </w:tcPr>
          <w:p w14:paraId="3670A5D6" w14:textId="77777777" w:rsidR="002121C3" w:rsidRPr="004A5D79" w:rsidRDefault="002121C3" w:rsidP="004A5D79">
            <w:pPr>
              <w:spacing w:line="240" w:lineRule="auto"/>
              <w:rPr>
                <w:rFonts w:cstheme="minorHAnsi"/>
              </w:rPr>
            </w:pPr>
          </w:p>
        </w:tc>
        <w:tc>
          <w:tcPr>
            <w:tcW w:w="0" w:type="auto"/>
            <w:vAlign w:val="center"/>
            <w:hideMark/>
          </w:tcPr>
          <w:p w14:paraId="1A96C61B" w14:textId="77777777" w:rsidR="002121C3" w:rsidRPr="004A5D79" w:rsidRDefault="002121C3" w:rsidP="004A5D79">
            <w:pPr>
              <w:spacing w:line="240" w:lineRule="auto"/>
              <w:jc w:val="center"/>
              <w:rPr>
                <w:rFonts w:cstheme="minorHAnsi"/>
                <w:b/>
                <w:bCs/>
              </w:rPr>
            </w:pPr>
            <w:r w:rsidRPr="004A5D79">
              <w:rPr>
                <w:rFonts w:cstheme="minorHAnsi"/>
                <w:b/>
                <w:bCs/>
              </w:rPr>
              <w:t xml:space="preserve">                  En niveau</w:t>
            </w:r>
          </w:p>
        </w:tc>
        <w:tc>
          <w:tcPr>
            <w:tcW w:w="0" w:type="auto"/>
            <w:vAlign w:val="center"/>
            <w:hideMark/>
          </w:tcPr>
          <w:p w14:paraId="253AB89A" w14:textId="77777777" w:rsidR="002121C3" w:rsidRPr="004A5D79" w:rsidRDefault="002121C3" w:rsidP="004A5D79">
            <w:pPr>
              <w:spacing w:line="240" w:lineRule="auto"/>
              <w:jc w:val="center"/>
              <w:rPr>
                <w:rFonts w:cstheme="minorHAnsi"/>
                <w:b/>
                <w:bCs/>
              </w:rPr>
            </w:pPr>
            <w:r w:rsidRPr="004A5D79">
              <w:rPr>
                <w:rFonts w:cstheme="minorHAnsi"/>
                <w:b/>
                <w:bCs/>
              </w:rPr>
              <w:t xml:space="preserve">                      Evolution annuelle en % (T/T-4)</w:t>
            </w:r>
          </w:p>
        </w:tc>
      </w:tr>
    </w:tbl>
    <w:p w14:paraId="24D4F5AF" w14:textId="77777777" w:rsidR="002121C3" w:rsidRPr="004A5D79" w:rsidRDefault="002121C3" w:rsidP="004A5D79">
      <w:pPr>
        <w:pStyle w:val="Corpsdetexte"/>
        <w:rPr>
          <w:rFonts w:asciiTheme="minorHAnsi" w:hAnsiTheme="minorHAnsi" w:cstheme="minorHAnsi"/>
          <w:bCs/>
          <w:iCs/>
          <w:sz w:val="22"/>
          <w:szCs w:val="22"/>
        </w:rPr>
      </w:pPr>
    </w:p>
    <w:p w14:paraId="2E3EF5B6" w14:textId="11AF5D5A" w:rsidR="00442772" w:rsidRPr="004A5D79" w:rsidRDefault="00442772" w:rsidP="004A5D79">
      <w:pPr>
        <w:pStyle w:val="Corpsdetexte"/>
        <w:rPr>
          <w:rFonts w:asciiTheme="minorHAnsi" w:hAnsiTheme="minorHAnsi" w:cstheme="minorHAnsi"/>
          <w:bCs/>
          <w:iCs/>
          <w:sz w:val="22"/>
          <w:szCs w:val="22"/>
        </w:rPr>
      </w:pPr>
      <w:r w:rsidRPr="004A5D79">
        <w:rPr>
          <w:rFonts w:asciiTheme="minorHAnsi" w:hAnsiTheme="minorHAnsi" w:cstheme="minorHAnsi"/>
          <w:b/>
          <w:sz w:val="22"/>
          <w:szCs w:val="22"/>
        </w:rPr>
        <w:t>« </w:t>
      </w:r>
      <w:proofErr w:type="gramStart"/>
      <w:r w:rsidRPr="004A5D79">
        <w:rPr>
          <w:rFonts w:asciiTheme="minorHAnsi" w:hAnsiTheme="minorHAnsi" w:cstheme="minorHAnsi"/>
          <w:b/>
          <w:sz w:val="22"/>
          <w:szCs w:val="22"/>
        </w:rPr>
        <w:t>à</w:t>
      </w:r>
      <w:proofErr w:type="gramEnd"/>
      <w:r w:rsidRPr="004A5D79">
        <w:rPr>
          <w:rFonts w:asciiTheme="minorHAnsi" w:hAnsiTheme="minorHAnsi" w:cstheme="minorHAnsi"/>
          <w:b/>
          <w:sz w:val="22"/>
          <w:szCs w:val="22"/>
        </w:rPr>
        <w:t xml:space="preserve"> déterminer en fonction de la date de signature du bail »</w:t>
      </w:r>
    </w:p>
    <w:p w14:paraId="03634088" w14:textId="77777777" w:rsidR="00442772" w:rsidRPr="004A5D79" w:rsidRDefault="00442772" w:rsidP="004A5D79">
      <w:pPr>
        <w:pStyle w:val="Corpsdetexte"/>
        <w:rPr>
          <w:rFonts w:asciiTheme="minorHAnsi" w:hAnsiTheme="minorHAnsi" w:cstheme="minorHAnsi"/>
          <w:bCs/>
          <w:iCs/>
          <w:sz w:val="22"/>
          <w:szCs w:val="22"/>
        </w:rPr>
      </w:pPr>
    </w:p>
    <w:p w14:paraId="05D228B6" w14:textId="07C30AAA"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 xml:space="preserve">A cet effet, à chaque période annuelle (date d’anniversaire du contrat), soit le </w:t>
      </w:r>
      <w:r w:rsidR="00442772" w:rsidRPr="004A5D79">
        <w:rPr>
          <w:rFonts w:asciiTheme="minorHAnsi" w:hAnsiTheme="minorHAnsi" w:cstheme="minorHAnsi"/>
          <w:b/>
          <w:sz w:val="22"/>
          <w:szCs w:val="22"/>
        </w:rPr>
        <w:t>« à déterminer en fonction de la date de signature du bail »</w:t>
      </w:r>
      <w:r w:rsidRPr="004A5D79">
        <w:rPr>
          <w:rFonts w:asciiTheme="minorHAnsi" w:hAnsiTheme="minorHAnsi" w:cstheme="minorHAnsi"/>
          <w:b/>
          <w:bCs/>
          <w:iCs/>
          <w:sz w:val="22"/>
          <w:szCs w:val="22"/>
        </w:rPr>
        <w:t xml:space="preserve">, </w:t>
      </w:r>
      <w:r w:rsidRPr="004A5D79">
        <w:rPr>
          <w:rFonts w:asciiTheme="minorHAnsi" w:hAnsiTheme="minorHAnsi" w:cstheme="minorHAnsi"/>
          <w:bCs/>
          <w:iCs/>
          <w:sz w:val="22"/>
          <w:szCs w:val="22"/>
        </w:rPr>
        <w:t>le nouveau loyer annuel devant s’appliquer, sera calculé au moyen d’une règle proportionnelle ayant pour données :</w:t>
      </w:r>
    </w:p>
    <w:p w14:paraId="6A7070CF" w14:textId="77777777" w:rsidR="002121C3" w:rsidRPr="004A5D79" w:rsidRDefault="002121C3" w:rsidP="004A5D79">
      <w:pPr>
        <w:pStyle w:val="Corpsdetexte"/>
        <w:rPr>
          <w:rFonts w:asciiTheme="minorHAnsi" w:hAnsiTheme="minorHAnsi" w:cstheme="minorHAnsi"/>
          <w:bCs/>
          <w:iCs/>
          <w:sz w:val="22"/>
          <w:szCs w:val="22"/>
        </w:rPr>
      </w:pPr>
    </w:p>
    <w:p w14:paraId="76A4A9DA" w14:textId="77777777" w:rsidR="002121C3" w:rsidRPr="004A5D79" w:rsidRDefault="002121C3" w:rsidP="004A5D79">
      <w:pPr>
        <w:pStyle w:val="Corpsdetexte"/>
        <w:numPr>
          <w:ilvl w:val="0"/>
          <w:numId w:val="37"/>
        </w:numPr>
        <w:rPr>
          <w:rFonts w:asciiTheme="minorHAnsi" w:hAnsiTheme="minorHAnsi" w:cstheme="minorHAnsi"/>
          <w:bCs/>
          <w:iCs/>
          <w:sz w:val="22"/>
          <w:szCs w:val="22"/>
        </w:rPr>
      </w:pPr>
      <w:r w:rsidRPr="004A5D79">
        <w:rPr>
          <w:rFonts w:asciiTheme="minorHAnsi" w:hAnsiTheme="minorHAnsi" w:cstheme="minorHAnsi"/>
          <w:bCs/>
          <w:iCs/>
          <w:sz w:val="22"/>
          <w:szCs w:val="22"/>
        </w:rPr>
        <w:t>Le dernier loyer contractuellement fixé</w:t>
      </w:r>
    </w:p>
    <w:p w14:paraId="2614F9FF" w14:textId="77777777" w:rsidR="002121C3" w:rsidRPr="004A5D79" w:rsidRDefault="002121C3" w:rsidP="004A5D79">
      <w:pPr>
        <w:pStyle w:val="Corpsdetexte"/>
        <w:numPr>
          <w:ilvl w:val="0"/>
          <w:numId w:val="37"/>
        </w:numPr>
        <w:rPr>
          <w:rFonts w:asciiTheme="minorHAnsi" w:hAnsiTheme="minorHAnsi" w:cstheme="minorHAnsi"/>
          <w:bCs/>
          <w:iCs/>
          <w:sz w:val="22"/>
          <w:szCs w:val="22"/>
        </w:rPr>
      </w:pPr>
      <w:r w:rsidRPr="004A5D79">
        <w:rPr>
          <w:rFonts w:asciiTheme="minorHAnsi" w:hAnsiTheme="minorHAnsi" w:cstheme="minorHAnsi"/>
          <w:bCs/>
          <w:iCs/>
          <w:sz w:val="22"/>
          <w:szCs w:val="22"/>
        </w:rPr>
        <w:t>L’indice du trimestre ayant servi à établir ce dernier loyer</w:t>
      </w:r>
    </w:p>
    <w:p w14:paraId="0DC77166" w14:textId="77777777" w:rsidR="002121C3" w:rsidRPr="004A5D79" w:rsidRDefault="002121C3" w:rsidP="004A5D79">
      <w:pPr>
        <w:pStyle w:val="Corpsdetexte"/>
        <w:numPr>
          <w:ilvl w:val="0"/>
          <w:numId w:val="37"/>
        </w:numPr>
        <w:rPr>
          <w:rFonts w:asciiTheme="minorHAnsi" w:hAnsiTheme="minorHAnsi" w:cstheme="minorHAnsi"/>
          <w:bCs/>
          <w:iCs/>
          <w:sz w:val="22"/>
          <w:szCs w:val="22"/>
        </w:rPr>
      </w:pPr>
      <w:r w:rsidRPr="004A5D79">
        <w:rPr>
          <w:rFonts w:asciiTheme="minorHAnsi" w:hAnsiTheme="minorHAnsi" w:cstheme="minorHAnsi"/>
          <w:bCs/>
          <w:iCs/>
          <w:sz w:val="22"/>
          <w:szCs w:val="22"/>
        </w:rPr>
        <w:lastRenderedPageBreak/>
        <w:t>Le nouvel indice du même trimestre que ci-dessus, connu et publié à la date d’échéance du terme.</w:t>
      </w:r>
    </w:p>
    <w:p w14:paraId="37560DA7" w14:textId="77777777" w:rsidR="002121C3" w:rsidRPr="004A5D79" w:rsidRDefault="002121C3" w:rsidP="004A5D79">
      <w:pPr>
        <w:pStyle w:val="Corpsdetexte"/>
        <w:rPr>
          <w:rFonts w:asciiTheme="minorHAnsi" w:hAnsiTheme="minorHAnsi" w:cstheme="minorHAnsi"/>
          <w:bCs/>
          <w:iCs/>
          <w:sz w:val="22"/>
          <w:szCs w:val="22"/>
        </w:rPr>
      </w:pPr>
    </w:p>
    <w:p w14:paraId="7B5690F6" w14:textId="77777777" w:rsidR="002121C3" w:rsidRPr="004A5D79" w:rsidRDefault="002121C3" w:rsidP="004A5D79">
      <w:pPr>
        <w:pStyle w:val="Corpsdetexte"/>
        <w:rPr>
          <w:rFonts w:asciiTheme="minorHAnsi" w:hAnsiTheme="minorHAnsi" w:cstheme="minorHAnsi"/>
          <w:bCs/>
          <w:iCs/>
          <w:sz w:val="22"/>
          <w:szCs w:val="22"/>
        </w:rPr>
      </w:pPr>
    </w:p>
    <w:p w14:paraId="430430A4" w14:textId="7777777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L’indexation prendra effet par la publication en cours de l’indice sans que le bénéficiaire de cette révision soit tenu à aucune notification préalable.</w:t>
      </w:r>
    </w:p>
    <w:p w14:paraId="12CAE669" w14:textId="77777777" w:rsidR="002121C3" w:rsidRPr="004A5D79" w:rsidRDefault="002121C3" w:rsidP="004A5D79">
      <w:pPr>
        <w:pStyle w:val="Corpsdetexte"/>
        <w:rPr>
          <w:rFonts w:asciiTheme="minorHAnsi" w:hAnsiTheme="minorHAnsi" w:cstheme="minorHAnsi"/>
          <w:bCs/>
          <w:iCs/>
          <w:sz w:val="22"/>
          <w:szCs w:val="22"/>
        </w:rPr>
      </w:pPr>
    </w:p>
    <w:p w14:paraId="0CF61407" w14:textId="2D6F3642"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 xml:space="preserve">La première indexation interviendra le </w:t>
      </w:r>
      <w:r w:rsidR="00442772" w:rsidRPr="004A5D79">
        <w:rPr>
          <w:rFonts w:asciiTheme="minorHAnsi" w:hAnsiTheme="minorHAnsi" w:cstheme="minorHAnsi"/>
          <w:b/>
          <w:sz w:val="22"/>
          <w:szCs w:val="22"/>
        </w:rPr>
        <w:t>« à déterminer en fonction de la date de signature du bail »</w:t>
      </w:r>
      <w:r w:rsidRPr="004A5D79">
        <w:rPr>
          <w:rFonts w:asciiTheme="minorHAnsi" w:hAnsiTheme="minorHAnsi" w:cstheme="minorHAnsi"/>
          <w:bCs/>
          <w:iCs/>
          <w:sz w:val="22"/>
          <w:szCs w:val="22"/>
        </w:rPr>
        <w:t>.</w:t>
      </w:r>
    </w:p>
    <w:p w14:paraId="576B07C4" w14:textId="77777777" w:rsidR="002121C3" w:rsidRPr="004A5D79" w:rsidRDefault="002121C3" w:rsidP="004A5D79">
      <w:pPr>
        <w:pStyle w:val="Corpsdetexte"/>
        <w:rPr>
          <w:rFonts w:asciiTheme="minorHAnsi" w:hAnsiTheme="minorHAnsi" w:cstheme="minorHAnsi"/>
          <w:bCs/>
          <w:iCs/>
          <w:sz w:val="22"/>
          <w:szCs w:val="22"/>
        </w:rPr>
      </w:pPr>
    </w:p>
    <w:p w14:paraId="4015BF06" w14:textId="7777777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Au cas où, pour quelque raison que ce soit, l’indice ci-dessus choisi pour l’indexation annuelle cesserait d’être publié, cette révision serait faite en prenant pour base soit l’indice de remplacement, soit un nouvel indice conventionnellement choisi. Pour ce cas où l’indice ne serait pas choisi ou s’il ne pouvait recevoir application, il lui sera substitué l’indice le plus voisin.</w:t>
      </w:r>
    </w:p>
    <w:p w14:paraId="1D4E1456" w14:textId="77777777" w:rsidR="002121C3" w:rsidRPr="004A5D79" w:rsidRDefault="002121C3" w:rsidP="004A5D79">
      <w:pPr>
        <w:pStyle w:val="Corpsdetexte"/>
        <w:rPr>
          <w:rFonts w:asciiTheme="minorHAnsi" w:hAnsiTheme="minorHAnsi" w:cstheme="minorHAnsi"/>
          <w:bCs/>
          <w:iCs/>
          <w:sz w:val="22"/>
          <w:szCs w:val="22"/>
        </w:rPr>
      </w:pPr>
    </w:p>
    <w:p w14:paraId="576EE1D6" w14:textId="7777777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A défaut de se mettre d’accord sur le choix du nouvel indice à adopter, les parties d’ores et déjà s’en remettent à la décision de l’expert désigné par Monsieur Le Président du Tribunal de Grande Instance, statuant en matière de référé. Le nouvel indice adopté devra refléter le plus exactement possible le coût de la construction à l’échelon national, ou, à défaut, au niveau de la région.</w:t>
      </w:r>
    </w:p>
    <w:p w14:paraId="53DAAA3B" w14:textId="77777777" w:rsidR="002121C3" w:rsidRPr="004A5D79" w:rsidRDefault="002121C3" w:rsidP="004A5D79">
      <w:pPr>
        <w:pStyle w:val="Corpsdetexte"/>
        <w:rPr>
          <w:rFonts w:asciiTheme="minorHAnsi" w:hAnsiTheme="minorHAnsi" w:cstheme="minorHAnsi"/>
          <w:bCs/>
          <w:iCs/>
          <w:sz w:val="22"/>
          <w:szCs w:val="22"/>
        </w:rPr>
      </w:pPr>
    </w:p>
    <w:p w14:paraId="06C16AF6" w14:textId="33B88A5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Au cas où à l’expiration d’une année de bail, il resterait impayé une ou plusieurs fractions de loyer, le montant de base de chaque fraction impayée sera réévalué en se référant au dernier indice publié à la date du paiement effectif sans que cette stipulation puisse être considérée comme constituant octroi de délais supplémentaires de paiement ou obstacle à une exigibilité immédiate et sans que la fraction impayée réévaluée puisse être inférieure à son montant effectif à la date normale de son exigibilité.</w:t>
      </w:r>
    </w:p>
    <w:p w14:paraId="45310475" w14:textId="77777777" w:rsidR="002121C3" w:rsidRPr="004A5D79" w:rsidRDefault="002121C3" w:rsidP="004A5D79">
      <w:pPr>
        <w:spacing w:line="240" w:lineRule="auto"/>
        <w:jc w:val="both"/>
        <w:rPr>
          <w:rFonts w:cstheme="minorHAnsi"/>
        </w:rPr>
      </w:pPr>
    </w:p>
    <w:p w14:paraId="0484D2FA" w14:textId="77777777" w:rsidR="002121C3" w:rsidRPr="004A5D79" w:rsidRDefault="002121C3" w:rsidP="004A5D79">
      <w:pPr>
        <w:spacing w:line="240" w:lineRule="auto"/>
        <w:jc w:val="both"/>
        <w:rPr>
          <w:rFonts w:cstheme="minorHAnsi"/>
        </w:rPr>
      </w:pPr>
    </w:p>
    <w:p w14:paraId="769E6575" w14:textId="77777777" w:rsidR="002121C3" w:rsidRPr="004A5D79" w:rsidRDefault="002121C3" w:rsidP="004A5D79">
      <w:pPr>
        <w:numPr>
          <w:ilvl w:val="0"/>
          <w:numId w:val="76"/>
        </w:numPr>
        <w:spacing w:after="0" w:line="240" w:lineRule="auto"/>
        <w:jc w:val="both"/>
        <w:rPr>
          <w:rFonts w:cstheme="minorHAnsi"/>
          <w:b/>
        </w:rPr>
      </w:pPr>
      <w:r w:rsidRPr="004A5D79">
        <w:rPr>
          <w:rFonts w:cstheme="minorHAnsi"/>
          <w:b/>
        </w:rPr>
        <w:t>Pour la partie habitation</w:t>
      </w:r>
    </w:p>
    <w:p w14:paraId="35A732E4" w14:textId="77777777" w:rsidR="002121C3" w:rsidRPr="004A5D79" w:rsidRDefault="002121C3" w:rsidP="004A5D79">
      <w:pPr>
        <w:spacing w:line="240" w:lineRule="auto"/>
        <w:ind w:left="720"/>
        <w:jc w:val="both"/>
        <w:rPr>
          <w:rFonts w:cstheme="minorHAnsi"/>
          <w:b/>
        </w:rPr>
      </w:pPr>
    </w:p>
    <w:p w14:paraId="6A581231" w14:textId="2AC1E2DE"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 xml:space="preserve">Les parties conviennent d’indexer le loyer. </w:t>
      </w:r>
      <w:r w:rsidRPr="004A5D79">
        <w:rPr>
          <w:rStyle w:val="e24kjd"/>
          <w:rFonts w:asciiTheme="minorHAnsi" w:eastAsia="Calibri" w:hAnsiTheme="minorHAnsi" w:cstheme="minorHAnsi"/>
          <w:color w:val="222222"/>
          <w:sz w:val="22"/>
          <w:szCs w:val="22"/>
        </w:rPr>
        <w:t xml:space="preserve">Le nouvel </w:t>
      </w:r>
      <w:r w:rsidRPr="004A5D79">
        <w:rPr>
          <w:rStyle w:val="e24kjd"/>
          <w:rFonts w:asciiTheme="minorHAnsi" w:eastAsia="Calibri" w:hAnsiTheme="minorHAnsi" w:cstheme="minorHAnsi"/>
          <w:b/>
          <w:bCs/>
          <w:color w:val="222222"/>
          <w:sz w:val="22"/>
          <w:szCs w:val="22"/>
        </w:rPr>
        <w:t>indice</w:t>
      </w:r>
      <w:r w:rsidRPr="004A5D79">
        <w:rPr>
          <w:rStyle w:val="e24kjd"/>
          <w:rFonts w:asciiTheme="minorHAnsi" w:eastAsia="Calibri" w:hAnsiTheme="minorHAnsi" w:cstheme="minorHAnsi"/>
          <w:color w:val="222222"/>
          <w:sz w:val="22"/>
          <w:szCs w:val="22"/>
        </w:rPr>
        <w:t xml:space="preserve"> de référence des </w:t>
      </w:r>
      <w:r w:rsidRPr="004A5D79">
        <w:rPr>
          <w:rStyle w:val="e24kjd"/>
          <w:rFonts w:asciiTheme="minorHAnsi" w:eastAsia="Calibri" w:hAnsiTheme="minorHAnsi" w:cstheme="minorHAnsi"/>
          <w:b/>
          <w:bCs/>
          <w:color w:val="222222"/>
          <w:sz w:val="22"/>
          <w:szCs w:val="22"/>
        </w:rPr>
        <w:t>loyers</w:t>
      </w:r>
      <w:r w:rsidRPr="004A5D79">
        <w:rPr>
          <w:rStyle w:val="e24kjd"/>
          <w:rFonts w:asciiTheme="minorHAnsi" w:eastAsia="Calibri" w:hAnsiTheme="minorHAnsi" w:cstheme="minorHAnsi"/>
          <w:color w:val="222222"/>
          <w:sz w:val="22"/>
          <w:szCs w:val="22"/>
        </w:rPr>
        <w:t xml:space="preserve"> (IRL) a été publié le </w:t>
      </w:r>
      <w:r w:rsidR="00442772" w:rsidRPr="004A5D79">
        <w:rPr>
          <w:rStyle w:val="e24kjd"/>
          <w:rFonts w:asciiTheme="minorHAnsi" w:eastAsia="Calibri" w:hAnsiTheme="minorHAnsi" w:cstheme="minorHAnsi"/>
          <w:color w:val="222222"/>
          <w:sz w:val="22"/>
          <w:szCs w:val="22"/>
        </w:rPr>
        <w:t>XXX</w:t>
      </w:r>
      <w:r w:rsidRPr="004A5D79">
        <w:rPr>
          <w:rStyle w:val="e24kjd"/>
          <w:rFonts w:asciiTheme="minorHAnsi" w:eastAsia="Calibri" w:hAnsiTheme="minorHAnsi" w:cstheme="minorHAnsi"/>
          <w:color w:val="222222"/>
          <w:sz w:val="22"/>
          <w:szCs w:val="22"/>
        </w:rPr>
        <w:t xml:space="preserve"> par l'Institut national de la statistique et des études économiques (Insee).</w:t>
      </w:r>
    </w:p>
    <w:p w14:paraId="4FBED8F0" w14:textId="77777777" w:rsidR="002121C3" w:rsidRPr="004A5D79" w:rsidRDefault="002121C3" w:rsidP="004A5D79">
      <w:pPr>
        <w:pStyle w:val="Corpsdetexte"/>
        <w:rPr>
          <w:rFonts w:asciiTheme="minorHAnsi" w:hAnsiTheme="minorHAnsi" w:cstheme="minorHAnsi"/>
          <w:bCs/>
          <w:iCs/>
          <w:sz w:val="22"/>
          <w:szCs w:val="22"/>
        </w:rPr>
      </w:pPr>
    </w:p>
    <w:p w14:paraId="679541AE" w14:textId="77777777" w:rsidR="002121C3" w:rsidRPr="004A5D79" w:rsidRDefault="002121C3" w:rsidP="004A5D79">
      <w:pPr>
        <w:pStyle w:val="Corpsdetexte"/>
        <w:rPr>
          <w:rFonts w:asciiTheme="minorHAnsi" w:hAnsiTheme="minorHAnsi" w:cstheme="minorHAnsi"/>
          <w:bCs/>
          <w:iCs/>
          <w:sz w:val="22"/>
          <w:szCs w:val="22"/>
        </w:rPr>
      </w:pPr>
      <w:r w:rsidRPr="004A5D79">
        <w:rPr>
          <w:rFonts w:asciiTheme="minorHAnsi" w:hAnsiTheme="minorHAnsi" w:cstheme="minorHAnsi"/>
          <w:bCs/>
          <w:iCs/>
          <w:sz w:val="22"/>
          <w:szCs w:val="22"/>
        </w:rPr>
        <w:t xml:space="preserve">Il est précisé, à cet égard, que sera tenu comme indice de référence initial, </w:t>
      </w:r>
    </w:p>
    <w:p w14:paraId="6405AFE3" w14:textId="77777777" w:rsidR="002121C3" w:rsidRPr="004A5D79" w:rsidRDefault="002121C3" w:rsidP="004A5D79">
      <w:pPr>
        <w:spacing w:line="240" w:lineRule="auto"/>
        <w:ind w:left="720"/>
        <w:jc w:val="both"/>
        <w:rPr>
          <w:rFonts w:cstheme="minorHAnsi"/>
          <w:b/>
        </w:rPr>
      </w:pPr>
    </w:p>
    <w:p w14:paraId="49398516" w14:textId="77777777" w:rsidR="002121C3" w:rsidRPr="004A5D79" w:rsidRDefault="002121C3" w:rsidP="004A5D79">
      <w:pPr>
        <w:spacing w:line="240" w:lineRule="auto"/>
        <w:ind w:left="720"/>
        <w:jc w:val="both"/>
        <w:rPr>
          <w:rFonts w:cstheme="minorHAnsi"/>
          <w:b/>
        </w:rPr>
      </w:pPr>
      <w:r w:rsidRPr="004A5D79">
        <w:rPr>
          <w:rFonts w:cstheme="minorHAnsi"/>
          <w:b/>
        </w:rPr>
        <w:tab/>
      </w:r>
      <w:r w:rsidRPr="004A5D79">
        <w:rPr>
          <w:rFonts w:cstheme="minorHAnsi"/>
          <w:b/>
        </w:rPr>
        <w:tab/>
      </w:r>
      <w:r w:rsidRPr="004A5D79">
        <w:rPr>
          <w:rFonts w:cstheme="minorHAnsi"/>
          <w:b/>
        </w:rPr>
        <w:tab/>
      </w:r>
      <w:r w:rsidRPr="004A5D79">
        <w:rPr>
          <w:rFonts w:cstheme="minorHAnsi"/>
          <w:b/>
        </w:rPr>
        <w:tab/>
        <w:t xml:space="preserve">               En niveau           Evolution annuelle</w:t>
      </w:r>
    </w:p>
    <w:p w14:paraId="3EB36CDE" w14:textId="77777777" w:rsidR="002121C3" w:rsidRPr="004A5D79" w:rsidRDefault="002121C3" w:rsidP="004A5D79">
      <w:pPr>
        <w:spacing w:line="240" w:lineRule="auto"/>
        <w:ind w:left="720"/>
        <w:jc w:val="both"/>
        <w:rPr>
          <w:rFonts w:cstheme="minorHAnsi"/>
          <w:b/>
        </w:rPr>
      </w:pPr>
      <w:r w:rsidRPr="004A5D79">
        <w:rPr>
          <w:rFonts w:cstheme="minorHAnsi"/>
          <w:b/>
        </w:rPr>
        <w:tab/>
      </w:r>
      <w:r w:rsidRPr="004A5D79">
        <w:rPr>
          <w:rFonts w:cstheme="minorHAnsi"/>
          <w:b/>
        </w:rPr>
        <w:tab/>
      </w:r>
      <w:r w:rsidRPr="004A5D79">
        <w:rPr>
          <w:rFonts w:cstheme="minorHAnsi"/>
          <w:b/>
        </w:rPr>
        <w:tab/>
      </w:r>
      <w:r w:rsidRPr="004A5D79">
        <w:rPr>
          <w:rFonts w:cstheme="minorHAnsi"/>
          <w:b/>
        </w:rPr>
        <w:tab/>
        <w:t xml:space="preserve">                                                  (T/T-4) en %</w:t>
      </w:r>
    </w:p>
    <w:p w14:paraId="46573243" w14:textId="6B292D78" w:rsidR="002121C3" w:rsidRPr="004A5D79" w:rsidRDefault="00442772" w:rsidP="004A5D79">
      <w:pPr>
        <w:spacing w:line="240" w:lineRule="auto"/>
        <w:ind w:left="720"/>
        <w:jc w:val="both"/>
        <w:rPr>
          <w:rFonts w:cstheme="minorHAnsi"/>
          <w:b/>
        </w:rPr>
      </w:pPr>
      <w:r w:rsidRPr="004A5D79">
        <w:rPr>
          <w:rFonts w:cstheme="minorHAnsi"/>
          <w:b/>
        </w:rPr>
        <w:t>« </w:t>
      </w:r>
      <w:proofErr w:type="gramStart"/>
      <w:r w:rsidRPr="004A5D79">
        <w:rPr>
          <w:rFonts w:cstheme="minorHAnsi"/>
          <w:b/>
        </w:rPr>
        <w:t>à</w:t>
      </w:r>
      <w:proofErr w:type="gramEnd"/>
      <w:r w:rsidRPr="004A5D79">
        <w:rPr>
          <w:rFonts w:cstheme="minorHAnsi"/>
          <w:b/>
        </w:rPr>
        <w:t xml:space="preserve"> déterminer en fonction de la date de signature du bail »</w:t>
      </w:r>
    </w:p>
    <w:p w14:paraId="1A2FFC6C" w14:textId="77777777" w:rsidR="002121C3" w:rsidRPr="004A5D79" w:rsidRDefault="002121C3" w:rsidP="004A5D79">
      <w:pPr>
        <w:spacing w:line="240" w:lineRule="auto"/>
        <w:ind w:left="720"/>
        <w:jc w:val="both"/>
        <w:rPr>
          <w:rFonts w:cstheme="minorHAnsi"/>
          <w:b/>
        </w:rPr>
      </w:pPr>
    </w:p>
    <w:p w14:paraId="30CAAADE" w14:textId="31B89D04" w:rsidR="002121C3" w:rsidRPr="004A5D79" w:rsidRDefault="004A5D79" w:rsidP="004A5D79">
      <w:pPr>
        <w:rPr>
          <w:rFonts w:cstheme="minorHAnsi"/>
          <w:b/>
        </w:rPr>
      </w:pPr>
      <w:r>
        <w:rPr>
          <w:rFonts w:cstheme="minorHAnsi"/>
          <w:b/>
        </w:rPr>
        <w:br w:type="page"/>
      </w:r>
    </w:p>
    <w:p w14:paraId="6A09DBD7" w14:textId="3A7210BB" w:rsidR="002121C3" w:rsidRPr="004A5D79" w:rsidRDefault="00880F15" w:rsidP="004A5D79">
      <w:pPr>
        <w:pStyle w:val="Corpsdetexte"/>
        <w:jc w:val="center"/>
        <w:rPr>
          <w:rFonts w:asciiTheme="minorHAnsi" w:hAnsiTheme="minorHAnsi" w:cstheme="minorHAnsi"/>
          <w:b/>
          <w:bCs/>
          <w:i/>
          <w:iCs/>
          <w:sz w:val="22"/>
          <w:szCs w:val="22"/>
          <w:u w:val="single"/>
        </w:rPr>
      </w:pPr>
      <w:r>
        <w:rPr>
          <w:rFonts w:asciiTheme="minorHAnsi" w:hAnsiTheme="minorHAnsi" w:cstheme="minorHAnsi"/>
          <w:b/>
          <w:bCs/>
          <w:i/>
          <w:iCs/>
          <w:sz w:val="22"/>
          <w:szCs w:val="22"/>
          <w:u w:val="single"/>
        </w:rPr>
        <w:lastRenderedPageBreak/>
        <w:t>B</w:t>
      </w:r>
      <w:r w:rsidR="002121C3" w:rsidRPr="004A5D79">
        <w:rPr>
          <w:rFonts w:asciiTheme="minorHAnsi" w:hAnsiTheme="minorHAnsi" w:cstheme="minorHAnsi"/>
          <w:b/>
          <w:bCs/>
          <w:i/>
          <w:iCs/>
          <w:sz w:val="22"/>
          <w:szCs w:val="22"/>
          <w:u w:val="single"/>
        </w:rPr>
        <w:t xml:space="preserve"> - CONDITIONS GENERALES</w:t>
      </w:r>
    </w:p>
    <w:p w14:paraId="1743B51A" w14:textId="77777777" w:rsidR="002121C3" w:rsidRPr="004A5D79" w:rsidRDefault="002121C3" w:rsidP="004A5D79">
      <w:pPr>
        <w:pStyle w:val="Corpsdetexte"/>
        <w:jc w:val="center"/>
        <w:rPr>
          <w:rFonts w:asciiTheme="minorHAnsi" w:hAnsiTheme="minorHAnsi" w:cstheme="minorHAnsi"/>
          <w:b/>
          <w:bCs/>
          <w:i/>
          <w:iCs/>
          <w:sz w:val="22"/>
          <w:szCs w:val="22"/>
          <w:u w:val="single"/>
        </w:rPr>
      </w:pPr>
    </w:p>
    <w:p w14:paraId="1B8772CD" w14:textId="77777777" w:rsidR="002121C3" w:rsidRPr="004A5D79" w:rsidRDefault="002121C3" w:rsidP="004A5D79">
      <w:pPr>
        <w:spacing w:line="240" w:lineRule="auto"/>
        <w:rPr>
          <w:rFonts w:cstheme="minorHAnsi"/>
        </w:rPr>
      </w:pPr>
    </w:p>
    <w:p w14:paraId="364BD979" w14:textId="5A892F5E"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880F15">
        <w:rPr>
          <w:rFonts w:cstheme="minorHAnsi"/>
          <w:b/>
          <w:u w:val="single"/>
        </w:rPr>
        <w:t>7</w:t>
      </w:r>
      <w:r w:rsidRPr="004A5D79">
        <w:rPr>
          <w:rFonts w:cstheme="minorHAnsi"/>
          <w:b/>
          <w:u w:val="single"/>
        </w:rPr>
        <w:t> : CHARGES ET CONDITIONS</w:t>
      </w:r>
    </w:p>
    <w:p w14:paraId="16E2B6E0" w14:textId="77777777" w:rsidR="002121C3" w:rsidRPr="004A5D79" w:rsidRDefault="002121C3" w:rsidP="004A5D79">
      <w:pPr>
        <w:spacing w:line="240" w:lineRule="auto"/>
        <w:rPr>
          <w:rFonts w:cstheme="minorHAnsi"/>
          <w:b/>
          <w:u w:val="single"/>
        </w:rPr>
      </w:pPr>
    </w:p>
    <w:p w14:paraId="128E6088" w14:textId="2E70CBA0"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.1 - Etat des lieux loués</w:t>
      </w:r>
    </w:p>
    <w:p w14:paraId="7B19FADF" w14:textId="77777777" w:rsidR="002121C3" w:rsidRPr="004A5D79" w:rsidRDefault="002121C3" w:rsidP="004A5D79">
      <w:pPr>
        <w:spacing w:line="240" w:lineRule="auto"/>
        <w:jc w:val="both"/>
        <w:rPr>
          <w:rFonts w:cstheme="minorHAnsi"/>
          <w:b/>
        </w:rPr>
      </w:pPr>
    </w:p>
    <w:p w14:paraId="2EBA496E" w14:textId="013DCC44" w:rsidR="002121C3" w:rsidRPr="004A5D79" w:rsidRDefault="002121C3" w:rsidP="004A5D79">
      <w:pPr>
        <w:spacing w:line="240" w:lineRule="auto"/>
        <w:jc w:val="both"/>
        <w:rPr>
          <w:rFonts w:cstheme="minorHAnsi"/>
        </w:rPr>
      </w:pPr>
      <w:r w:rsidRPr="004A5D79">
        <w:rPr>
          <w:rFonts w:cstheme="minorHAnsi"/>
        </w:rPr>
        <w:t>Le Preneur prendra les biens loués dans l’état où ils se trouveront au moment de l’entrée en jouissance. Il ne pourra exiger du Bailleur aucune réfection, remise en état ou travaux quelconques, même ceux qui seraient nécessaires en raison notamment de la vétusté, mises aux normes, quelle qu’en soit la nature, qui seraient imposés par les autorités administratives, la loi ou les règlements, en raison de ses activités présentes ou futures ; le Preneur, qui s’y oblige, s’engage en de telles hypothèses à supporter seul toutes conséquences pécuniaires ou autres et ne pourra prétendre à aucun remboursement, indemnité ou avance de la part du Bailleur, étant précisé que ce dernier sera toujours réputé satisfaire à toutes ses obligations et notamment à celles visées par l’article 1719 du Code Civil.</w:t>
      </w:r>
    </w:p>
    <w:p w14:paraId="3B9FC3B9"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7B2463F9" w14:textId="255236E7" w:rsidR="002121C3" w:rsidRPr="004A5D79" w:rsidRDefault="002121C3" w:rsidP="004A5D79">
      <w:pPr>
        <w:tabs>
          <w:tab w:val="left" w:pos="141"/>
          <w:tab w:val="left" w:pos="2042"/>
        </w:tabs>
        <w:autoSpaceDE w:val="0"/>
        <w:autoSpaceDN w:val="0"/>
        <w:spacing w:before="40" w:line="240" w:lineRule="auto"/>
        <w:jc w:val="both"/>
        <w:rPr>
          <w:rFonts w:cstheme="minorHAnsi"/>
        </w:rPr>
      </w:pPr>
      <w:r w:rsidRPr="004A5D79">
        <w:rPr>
          <w:rFonts w:cstheme="minorHAnsi"/>
        </w:rPr>
        <w:t xml:space="preserve">Un état des lieux contradictoire sera réalisé le jour de l’entrée dans les locaux soit </w:t>
      </w:r>
      <w:r w:rsidR="00442772" w:rsidRPr="004A5D79">
        <w:rPr>
          <w:rFonts w:cstheme="minorHAnsi"/>
          <w:b/>
        </w:rPr>
        <w:t>« à déterminer en fonction de la date de signature du bail »</w:t>
      </w:r>
      <w:r w:rsidRPr="004A5D79">
        <w:rPr>
          <w:rFonts w:cstheme="minorHAnsi"/>
        </w:rPr>
        <w:t>. Cet état des lieux sera annexé audit bail.</w:t>
      </w:r>
    </w:p>
    <w:p w14:paraId="5E632B3A"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1D7E2D49" w14:textId="6F1E884E"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 xml:space="preserve">.2 - Entretien, travaux, réparations et aménagements </w:t>
      </w:r>
    </w:p>
    <w:p w14:paraId="0C9BFB80"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570C16E5"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Une liste détaillée de l’entretien des biens loués à la charge du bailleur et du preneur est annexée audit bail.</w:t>
      </w:r>
    </w:p>
    <w:p w14:paraId="05D72E47"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2B172087" w14:textId="04BBC4AF"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 xml:space="preserve">.3. -  Entretien, travaux, réparations et aménagements, </w:t>
      </w:r>
    </w:p>
    <w:p w14:paraId="3147A081" w14:textId="77777777" w:rsidR="002121C3" w:rsidRPr="004A5D79" w:rsidRDefault="002121C3" w:rsidP="004A5D79">
      <w:pPr>
        <w:spacing w:line="240" w:lineRule="auto"/>
        <w:ind w:firstLine="708"/>
        <w:jc w:val="both"/>
        <w:rPr>
          <w:rFonts w:cstheme="minorHAnsi"/>
          <w:b/>
        </w:rPr>
      </w:pPr>
    </w:p>
    <w:p w14:paraId="23E536F4" w14:textId="3F389C91" w:rsidR="002121C3" w:rsidRPr="004A5D79" w:rsidRDefault="00880F15" w:rsidP="004A5D79">
      <w:pPr>
        <w:spacing w:line="240" w:lineRule="auto"/>
        <w:ind w:left="360" w:firstLine="708"/>
        <w:jc w:val="both"/>
        <w:rPr>
          <w:rFonts w:cstheme="minorHAnsi"/>
          <w:b/>
        </w:rPr>
      </w:pPr>
      <w:r>
        <w:rPr>
          <w:rFonts w:cstheme="minorHAnsi"/>
          <w:b/>
        </w:rPr>
        <w:t>7</w:t>
      </w:r>
      <w:r w:rsidR="002121C3" w:rsidRPr="004A5D79">
        <w:rPr>
          <w:rFonts w:cstheme="minorHAnsi"/>
          <w:b/>
        </w:rPr>
        <w:t>.3.1 A la charge du bailleur</w:t>
      </w:r>
    </w:p>
    <w:p w14:paraId="680114D6" w14:textId="77777777" w:rsidR="002121C3" w:rsidRPr="004A5D79" w:rsidRDefault="002121C3" w:rsidP="004A5D79">
      <w:pPr>
        <w:spacing w:line="240" w:lineRule="auto"/>
        <w:jc w:val="both"/>
        <w:rPr>
          <w:rFonts w:cstheme="minorHAnsi"/>
          <w:b/>
        </w:rPr>
      </w:pPr>
    </w:p>
    <w:p w14:paraId="0C894BC2" w14:textId="77777777" w:rsidR="002121C3" w:rsidRPr="004A5D79" w:rsidRDefault="002121C3" w:rsidP="004A5D79">
      <w:pPr>
        <w:numPr>
          <w:ilvl w:val="0"/>
          <w:numId w:val="46"/>
        </w:numPr>
        <w:spacing w:after="0" w:line="240" w:lineRule="auto"/>
        <w:jc w:val="both"/>
        <w:rPr>
          <w:rFonts w:cstheme="minorHAnsi"/>
          <w:b/>
        </w:rPr>
      </w:pPr>
      <w:r w:rsidRPr="004A5D79">
        <w:rPr>
          <w:rFonts w:cstheme="minorHAnsi"/>
          <w:b/>
        </w:rPr>
        <w:t>Mise aux normes</w:t>
      </w:r>
    </w:p>
    <w:p w14:paraId="0A2C082E" w14:textId="77777777" w:rsidR="002121C3" w:rsidRPr="004A5D79" w:rsidRDefault="002121C3" w:rsidP="004A5D79">
      <w:pPr>
        <w:spacing w:line="240" w:lineRule="auto"/>
        <w:jc w:val="both"/>
        <w:rPr>
          <w:rFonts w:cstheme="minorHAnsi"/>
        </w:rPr>
      </w:pPr>
    </w:p>
    <w:p w14:paraId="564270C0" w14:textId="5E2AE20C" w:rsidR="002121C3" w:rsidRPr="004A5D79" w:rsidRDefault="002121C3" w:rsidP="004A5D79">
      <w:pPr>
        <w:spacing w:line="240" w:lineRule="auto"/>
        <w:jc w:val="both"/>
        <w:rPr>
          <w:rFonts w:cstheme="minorHAnsi"/>
        </w:rPr>
      </w:pPr>
      <w:r w:rsidRPr="004A5D79">
        <w:rPr>
          <w:rFonts w:cstheme="minorHAnsi"/>
        </w:rPr>
        <w:t xml:space="preserve">Le Bailleur devra réaliser avant </w:t>
      </w:r>
      <w:r w:rsidR="00442772" w:rsidRPr="004A5D79">
        <w:rPr>
          <w:rFonts w:cstheme="minorHAnsi"/>
          <w:b/>
        </w:rPr>
        <w:t xml:space="preserve">« à déterminer en fonction de la date de signature du bail » </w:t>
      </w:r>
      <w:r w:rsidRPr="004A5D79">
        <w:rPr>
          <w:rFonts w:cstheme="minorHAnsi"/>
        </w:rPr>
        <w:t>l’installation du système de sécurité incendie approprié au type d’exploitation envisagé (ERP ; locaux à sommeil).</w:t>
      </w:r>
    </w:p>
    <w:p w14:paraId="4DEC5DC0" w14:textId="77777777" w:rsidR="002121C3" w:rsidRPr="004A5D79" w:rsidRDefault="002121C3" w:rsidP="004A5D79">
      <w:pPr>
        <w:spacing w:line="240" w:lineRule="auto"/>
        <w:jc w:val="both"/>
        <w:rPr>
          <w:rFonts w:cstheme="minorHAnsi"/>
        </w:rPr>
      </w:pPr>
    </w:p>
    <w:p w14:paraId="7FD56D15" w14:textId="77777777" w:rsidR="002121C3" w:rsidRPr="004A5D79" w:rsidRDefault="002121C3" w:rsidP="004A5D79">
      <w:pPr>
        <w:spacing w:line="240" w:lineRule="auto"/>
        <w:jc w:val="both"/>
        <w:rPr>
          <w:rFonts w:cstheme="minorHAnsi"/>
        </w:rPr>
      </w:pPr>
      <w:r w:rsidRPr="004A5D79">
        <w:rPr>
          <w:rFonts w:cstheme="minorHAnsi"/>
        </w:rPr>
        <w:t>Le Bailleur s’engage à former le futur occupant à son usage.</w:t>
      </w:r>
    </w:p>
    <w:p w14:paraId="39C6B2C5" w14:textId="77777777" w:rsidR="002121C3" w:rsidRPr="004A5D79" w:rsidRDefault="002121C3" w:rsidP="004A5D79">
      <w:pPr>
        <w:spacing w:line="240" w:lineRule="auto"/>
        <w:jc w:val="both"/>
        <w:rPr>
          <w:rFonts w:cstheme="minorHAnsi"/>
        </w:rPr>
      </w:pPr>
      <w:r w:rsidRPr="004A5D79">
        <w:rPr>
          <w:rFonts w:cstheme="minorHAnsi"/>
        </w:rPr>
        <w:lastRenderedPageBreak/>
        <w:br/>
        <w:t>Un passage d’une commission de sécurité sera effectué.</w:t>
      </w:r>
    </w:p>
    <w:p w14:paraId="16C4F806" w14:textId="77777777" w:rsidR="002121C3" w:rsidRPr="004A5D79" w:rsidRDefault="002121C3" w:rsidP="004A5D79">
      <w:pPr>
        <w:spacing w:line="240" w:lineRule="auto"/>
        <w:jc w:val="both"/>
        <w:rPr>
          <w:rFonts w:cstheme="minorHAnsi"/>
        </w:rPr>
      </w:pPr>
    </w:p>
    <w:p w14:paraId="1D6BCA76" w14:textId="77777777" w:rsidR="002121C3" w:rsidRPr="004A5D79" w:rsidRDefault="002121C3" w:rsidP="004A5D79">
      <w:pPr>
        <w:spacing w:line="240" w:lineRule="auto"/>
        <w:jc w:val="both"/>
        <w:rPr>
          <w:rFonts w:cstheme="minorHAnsi"/>
        </w:rPr>
      </w:pPr>
      <w:r w:rsidRPr="004A5D79">
        <w:rPr>
          <w:rFonts w:cstheme="minorHAnsi"/>
        </w:rPr>
        <w:t>Dès à présent, le Bailleur autorise le preneur à effectuer dans les lieux loués des travaux de mises aux normes qui lui seraient imposés par les autorités administratives, sous réserve que le Preneur obtienne toutes les autorisations qui seraient nécessaires.</w:t>
      </w:r>
    </w:p>
    <w:p w14:paraId="4B42C0E5" w14:textId="77777777" w:rsidR="002121C3" w:rsidRPr="004A5D79" w:rsidRDefault="002121C3" w:rsidP="004A5D79">
      <w:pPr>
        <w:spacing w:line="240" w:lineRule="auto"/>
        <w:jc w:val="both"/>
        <w:rPr>
          <w:rFonts w:cstheme="minorHAnsi"/>
        </w:rPr>
      </w:pPr>
    </w:p>
    <w:p w14:paraId="5AEEFB97" w14:textId="77777777" w:rsidR="002121C3" w:rsidRPr="004A5D79" w:rsidRDefault="002121C3" w:rsidP="004A5D79">
      <w:pPr>
        <w:numPr>
          <w:ilvl w:val="0"/>
          <w:numId w:val="46"/>
        </w:numPr>
        <w:spacing w:after="0" w:line="240" w:lineRule="auto"/>
        <w:jc w:val="both"/>
        <w:rPr>
          <w:rFonts w:cstheme="minorHAnsi"/>
          <w:b/>
        </w:rPr>
      </w:pPr>
      <w:r w:rsidRPr="004A5D79">
        <w:rPr>
          <w:rFonts w:cstheme="minorHAnsi"/>
          <w:b/>
        </w:rPr>
        <w:t xml:space="preserve">Les diagnostics </w:t>
      </w:r>
    </w:p>
    <w:p w14:paraId="1D36A700" w14:textId="77777777" w:rsidR="002121C3" w:rsidRPr="004A5D79" w:rsidRDefault="002121C3" w:rsidP="004A5D79">
      <w:pPr>
        <w:spacing w:line="240" w:lineRule="auto"/>
        <w:jc w:val="both"/>
        <w:rPr>
          <w:rFonts w:cstheme="minorHAnsi"/>
        </w:rPr>
      </w:pPr>
    </w:p>
    <w:p w14:paraId="54B167FE" w14:textId="77777777" w:rsidR="002121C3" w:rsidRPr="004A5D79" w:rsidRDefault="002121C3" w:rsidP="004A5D79">
      <w:pPr>
        <w:spacing w:line="240" w:lineRule="auto"/>
        <w:rPr>
          <w:rFonts w:cstheme="minorHAnsi"/>
          <w:color w:val="212529"/>
        </w:rPr>
      </w:pPr>
      <w:r w:rsidRPr="004A5D79">
        <w:rPr>
          <w:rFonts w:cstheme="minorHAnsi"/>
          <w:color w:val="212529"/>
        </w:rPr>
        <w:t>DIAGNOSTIC IMMOBILIER DPE</w:t>
      </w:r>
    </w:p>
    <w:p w14:paraId="34EF4F92" w14:textId="77777777" w:rsidR="002121C3" w:rsidRPr="004A5D79" w:rsidRDefault="002121C3" w:rsidP="004A5D79">
      <w:pPr>
        <w:spacing w:line="240" w:lineRule="auto"/>
        <w:rPr>
          <w:rFonts w:cstheme="minorHAnsi"/>
          <w:color w:val="212529"/>
        </w:rPr>
      </w:pPr>
      <w:r w:rsidRPr="004A5D79">
        <w:rPr>
          <w:rFonts w:cstheme="minorHAnsi"/>
          <w:color w:val="212529"/>
        </w:rPr>
        <w:t>DIAGNOSTIC IMMOBILIER ERNMT</w:t>
      </w:r>
    </w:p>
    <w:p w14:paraId="5BCC54C7" w14:textId="77777777" w:rsidR="002121C3" w:rsidRPr="004A5D79" w:rsidRDefault="002121C3" w:rsidP="004A5D79">
      <w:pPr>
        <w:spacing w:line="240" w:lineRule="auto"/>
        <w:rPr>
          <w:rFonts w:cstheme="minorHAnsi"/>
          <w:color w:val="212529"/>
        </w:rPr>
      </w:pPr>
      <w:r w:rsidRPr="004A5D79">
        <w:rPr>
          <w:rFonts w:cstheme="minorHAnsi"/>
          <w:color w:val="212529"/>
        </w:rPr>
        <w:t>DIAGNOSTIC IMMOBILIER ÉLECTRICITÉ</w:t>
      </w:r>
    </w:p>
    <w:p w14:paraId="48DD2DBC" w14:textId="77777777" w:rsidR="002121C3" w:rsidRPr="004A5D79" w:rsidRDefault="002121C3" w:rsidP="004A5D79">
      <w:pPr>
        <w:spacing w:line="240" w:lineRule="auto"/>
        <w:rPr>
          <w:rFonts w:cstheme="minorHAnsi"/>
          <w:color w:val="212529"/>
        </w:rPr>
      </w:pPr>
      <w:r w:rsidRPr="004A5D79">
        <w:rPr>
          <w:rFonts w:cstheme="minorHAnsi"/>
          <w:color w:val="212529"/>
        </w:rPr>
        <w:t>DIAGNOSTIC IMMOBILIER AMIANTE</w:t>
      </w:r>
    </w:p>
    <w:p w14:paraId="68305E29" w14:textId="77777777" w:rsidR="002121C3" w:rsidRPr="004A5D79" w:rsidRDefault="002121C3" w:rsidP="004A5D79">
      <w:pPr>
        <w:spacing w:line="240" w:lineRule="auto"/>
        <w:rPr>
          <w:rFonts w:cstheme="minorHAnsi"/>
          <w:color w:val="212529"/>
        </w:rPr>
      </w:pPr>
      <w:r w:rsidRPr="004A5D79">
        <w:rPr>
          <w:rFonts w:cstheme="minorHAnsi"/>
          <w:color w:val="212529"/>
        </w:rPr>
        <w:t>DIAGNOSTIC IMMOBILIER PLOMB</w:t>
      </w:r>
    </w:p>
    <w:p w14:paraId="22993512" w14:textId="77777777" w:rsidR="002121C3" w:rsidRPr="004A5D79" w:rsidRDefault="002121C3" w:rsidP="004A5D79">
      <w:pPr>
        <w:spacing w:line="240" w:lineRule="auto"/>
        <w:jc w:val="both"/>
        <w:rPr>
          <w:rFonts w:cstheme="minorHAnsi"/>
        </w:rPr>
      </w:pPr>
    </w:p>
    <w:p w14:paraId="6A95B5C6" w14:textId="77777777" w:rsidR="002121C3" w:rsidRPr="004A5D79" w:rsidRDefault="002121C3" w:rsidP="004A5D79">
      <w:pPr>
        <w:spacing w:line="240" w:lineRule="auto"/>
        <w:jc w:val="both"/>
        <w:rPr>
          <w:rFonts w:cstheme="minorHAnsi"/>
        </w:rPr>
      </w:pPr>
      <w:r w:rsidRPr="004A5D79">
        <w:rPr>
          <w:rFonts w:cstheme="minorHAnsi"/>
        </w:rPr>
        <w:t>Seront pris en charge par la CAMVS et annexés au présent acte.</w:t>
      </w:r>
    </w:p>
    <w:p w14:paraId="0C6B5CA7" w14:textId="77777777" w:rsidR="002121C3" w:rsidRPr="004A5D79" w:rsidRDefault="002121C3" w:rsidP="004A5D79">
      <w:pPr>
        <w:spacing w:line="240" w:lineRule="auto"/>
        <w:jc w:val="both"/>
        <w:rPr>
          <w:rFonts w:cstheme="minorHAnsi"/>
        </w:rPr>
      </w:pPr>
    </w:p>
    <w:p w14:paraId="379A56A0" w14:textId="77777777" w:rsidR="002121C3" w:rsidRPr="004A5D79" w:rsidRDefault="002121C3" w:rsidP="004A5D79">
      <w:pPr>
        <w:numPr>
          <w:ilvl w:val="0"/>
          <w:numId w:val="46"/>
        </w:numPr>
        <w:spacing w:after="0" w:line="240" w:lineRule="auto"/>
        <w:jc w:val="both"/>
        <w:rPr>
          <w:rFonts w:cstheme="minorHAnsi"/>
          <w:b/>
        </w:rPr>
      </w:pPr>
      <w:r w:rsidRPr="004A5D79">
        <w:rPr>
          <w:rFonts w:cstheme="minorHAnsi"/>
          <w:b/>
        </w:rPr>
        <w:t xml:space="preserve"> Entretien de la chaudière</w:t>
      </w:r>
    </w:p>
    <w:p w14:paraId="36FA00A8" w14:textId="77777777" w:rsidR="002121C3" w:rsidRPr="004A5D79" w:rsidRDefault="002121C3" w:rsidP="004A5D79">
      <w:pPr>
        <w:spacing w:line="240" w:lineRule="auto"/>
        <w:jc w:val="both"/>
        <w:rPr>
          <w:rFonts w:cstheme="minorHAnsi"/>
        </w:rPr>
      </w:pPr>
    </w:p>
    <w:p w14:paraId="2FF80047" w14:textId="77777777" w:rsidR="002121C3" w:rsidRPr="004A5D79" w:rsidRDefault="002121C3" w:rsidP="004A5D79">
      <w:pPr>
        <w:spacing w:line="240" w:lineRule="auto"/>
        <w:jc w:val="both"/>
        <w:rPr>
          <w:rFonts w:cstheme="minorHAnsi"/>
        </w:rPr>
      </w:pPr>
      <w:r w:rsidRPr="004A5D79">
        <w:rPr>
          <w:rFonts w:cstheme="minorHAnsi"/>
        </w:rPr>
        <w:t xml:space="preserve">Le Bailleur s’engage à effectuer une révision complète de la chaudière. </w:t>
      </w:r>
    </w:p>
    <w:p w14:paraId="582F7610" w14:textId="77777777" w:rsidR="002121C3" w:rsidRPr="004A5D79" w:rsidRDefault="002121C3" w:rsidP="004A5D79">
      <w:pPr>
        <w:spacing w:line="240" w:lineRule="auto"/>
        <w:jc w:val="both"/>
        <w:rPr>
          <w:rFonts w:cstheme="minorHAnsi"/>
        </w:rPr>
      </w:pPr>
      <w:r w:rsidRPr="004A5D79">
        <w:rPr>
          <w:rFonts w:cstheme="minorHAnsi"/>
        </w:rPr>
        <w:t>Ensuite, le Preneur devra souscrire un contrat d’entretien et transmettre annuellement au Bailleur une attestation d’entretien.</w:t>
      </w:r>
    </w:p>
    <w:p w14:paraId="06F5041E" w14:textId="77777777" w:rsidR="002121C3" w:rsidRPr="004A5D79" w:rsidRDefault="002121C3" w:rsidP="004A5D79">
      <w:pPr>
        <w:spacing w:line="240" w:lineRule="auto"/>
        <w:jc w:val="both"/>
        <w:rPr>
          <w:rFonts w:cstheme="minorHAnsi"/>
        </w:rPr>
      </w:pPr>
    </w:p>
    <w:p w14:paraId="00AB9B4A" w14:textId="77777777" w:rsidR="002121C3" w:rsidRPr="004A5D79" w:rsidRDefault="002121C3" w:rsidP="004A5D79">
      <w:pPr>
        <w:numPr>
          <w:ilvl w:val="0"/>
          <w:numId w:val="46"/>
        </w:numPr>
        <w:spacing w:after="0" w:line="240" w:lineRule="auto"/>
        <w:jc w:val="both"/>
        <w:rPr>
          <w:rFonts w:cstheme="minorHAnsi"/>
          <w:b/>
        </w:rPr>
      </w:pPr>
      <w:r w:rsidRPr="004A5D79">
        <w:rPr>
          <w:rFonts w:cstheme="minorHAnsi"/>
          <w:b/>
        </w:rPr>
        <w:t>Entretien de la cheminée</w:t>
      </w:r>
    </w:p>
    <w:p w14:paraId="527115B0" w14:textId="77777777" w:rsidR="002121C3" w:rsidRPr="004A5D79" w:rsidRDefault="002121C3" w:rsidP="004A5D79">
      <w:pPr>
        <w:spacing w:line="240" w:lineRule="auto"/>
        <w:jc w:val="both"/>
        <w:rPr>
          <w:rFonts w:cstheme="minorHAnsi"/>
        </w:rPr>
      </w:pPr>
    </w:p>
    <w:p w14:paraId="5759D66E" w14:textId="77777777" w:rsidR="002121C3" w:rsidRPr="004A5D79" w:rsidRDefault="002121C3" w:rsidP="004A5D79">
      <w:pPr>
        <w:spacing w:line="240" w:lineRule="auto"/>
        <w:jc w:val="both"/>
        <w:rPr>
          <w:rFonts w:cstheme="minorHAnsi"/>
        </w:rPr>
      </w:pPr>
      <w:r w:rsidRPr="004A5D79">
        <w:rPr>
          <w:rFonts w:cstheme="minorHAnsi"/>
        </w:rPr>
        <w:t>La cheminée ne sera pas mise en service actuellement, dans l’attente d’une révision complète par une société habilitée.</w:t>
      </w:r>
    </w:p>
    <w:p w14:paraId="2C8428EE" w14:textId="524DABD9" w:rsidR="002121C3" w:rsidRPr="004A5D79" w:rsidRDefault="002121C3" w:rsidP="004A5D79">
      <w:pPr>
        <w:spacing w:line="240" w:lineRule="auto"/>
        <w:jc w:val="both"/>
        <w:rPr>
          <w:rFonts w:cstheme="minorHAnsi"/>
        </w:rPr>
      </w:pPr>
      <w:r w:rsidRPr="004A5D79">
        <w:rPr>
          <w:rFonts w:cstheme="minorHAnsi"/>
        </w:rPr>
        <w:t xml:space="preserve">Le Bailleur s’engage à effectuer une révision complète de la cheminée et devra s’assurer que des dégagements de fumée </w:t>
      </w:r>
      <w:r w:rsidR="00726509">
        <w:rPr>
          <w:rFonts w:cstheme="minorHAnsi"/>
        </w:rPr>
        <w:t>n</w:t>
      </w:r>
      <w:r w:rsidRPr="004A5D79">
        <w:rPr>
          <w:rFonts w:cstheme="minorHAnsi"/>
        </w:rPr>
        <w:t>’impactent pas sur les peintures.</w:t>
      </w:r>
    </w:p>
    <w:p w14:paraId="65230CAC" w14:textId="77777777" w:rsidR="002121C3" w:rsidRPr="004A5D79" w:rsidRDefault="002121C3" w:rsidP="004A5D79">
      <w:pPr>
        <w:spacing w:line="240" w:lineRule="auto"/>
        <w:jc w:val="both"/>
        <w:rPr>
          <w:rFonts w:cstheme="minorHAnsi"/>
        </w:rPr>
      </w:pPr>
      <w:r w:rsidRPr="004A5D79">
        <w:rPr>
          <w:rFonts w:cstheme="minorHAnsi"/>
        </w:rPr>
        <w:t>Ensuite, le Preneur devra souscrire un contrat d’entretien et transmettre deux fois par an au Bailleur une attestation d’entretien et de ramonage.</w:t>
      </w:r>
    </w:p>
    <w:p w14:paraId="0CAA1700" w14:textId="77777777" w:rsidR="002121C3" w:rsidRPr="004A5D79" w:rsidRDefault="002121C3" w:rsidP="004A5D79">
      <w:pPr>
        <w:spacing w:line="240" w:lineRule="auto"/>
        <w:jc w:val="both"/>
        <w:rPr>
          <w:rFonts w:cstheme="minorHAnsi"/>
          <w:b/>
        </w:rPr>
      </w:pPr>
    </w:p>
    <w:p w14:paraId="5528897B" w14:textId="5D171D09"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.3.2 - A la charge du Preneur</w:t>
      </w:r>
    </w:p>
    <w:p w14:paraId="0F2F12B2" w14:textId="77777777" w:rsidR="002121C3" w:rsidRPr="004A5D79" w:rsidRDefault="002121C3" w:rsidP="004A5D79">
      <w:pPr>
        <w:spacing w:line="240" w:lineRule="auto"/>
        <w:jc w:val="both"/>
        <w:rPr>
          <w:rFonts w:cstheme="minorHAnsi"/>
        </w:rPr>
      </w:pPr>
    </w:p>
    <w:p w14:paraId="1BED01E5" w14:textId="2E2ECAFD"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lastRenderedPageBreak/>
        <w:t>A la date d’entrée dans les lieux, le Preneur a indiqué à la CAMVS devoir réaliser des travaux de réaménagement, d’embellissement, de décoration…</w:t>
      </w:r>
    </w:p>
    <w:p w14:paraId="6E6E6FC0"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1DC2167B"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En conséquent, il s’engage à adresser les devis des travaux prévus au Bailleur.</w:t>
      </w:r>
    </w:p>
    <w:p w14:paraId="39E53EBB" w14:textId="77777777" w:rsidR="002121C3" w:rsidRPr="004A5D79" w:rsidRDefault="002121C3" w:rsidP="004A5D79">
      <w:pPr>
        <w:spacing w:line="240" w:lineRule="auto"/>
        <w:jc w:val="both"/>
        <w:rPr>
          <w:rFonts w:cstheme="minorHAnsi"/>
          <w:b/>
        </w:rPr>
      </w:pPr>
    </w:p>
    <w:p w14:paraId="2AA461CE" w14:textId="35BF7EA2"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 xml:space="preserve">Pendant tout le cours du présent bail et de ses renouvellements, le Preneur devra </w:t>
      </w:r>
      <w:r w:rsidR="000C41D8">
        <w:rPr>
          <w:rFonts w:cstheme="minorHAnsi"/>
        </w:rPr>
        <w:t>l</w:t>
      </w:r>
      <w:r w:rsidRPr="004A5D79">
        <w:rPr>
          <w:rFonts w:cstheme="minorHAnsi"/>
        </w:rPr>
        <w:t>aisser le bailleur, ou toutes personnes qu’il déléguera, pénétrer dans les lieux loués, toutes les fois que bon lui semblera, pour juger de leur état et aussi pour assurer l’entretien périodique de toutes les installations.</w:t>
      </w:r>
    </w:p>
    <w:p w14:paraId="7F48D574" w14:textId="77777777" w:rsidR="002121C3" w:rsidRPr="004A5D79" w:rsidRDefault="002121C3" w:rsidP="004A5D79">
      <w:pPr>
        <w:spacing w:line="240" w:lineRule="auto"/>
        <w:jc w:val="both"/>
        <w:rPr>
          <w:rFonts w:cstheme="minorHAnsi"/>
          <w:b/>
        </w:rPr>
      </w:pPr>
    </w:p>
    <w:p w14:paraId="2831B722"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De tenir constamment garnis les lieux loués de meubles meublants, objets mobiliers, marchandises et matériel, en qualité et valeur suffisantes pour répondre en tout temps du paiement des loyers et de l’exécution de toutes les conditions de la présente convention.</w:t>
      </w:r>
    </w:p>
    <w:p w14:paraId="164B4DB9"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61F178CA" w14:textId="4E240888" w:rsidR="002121C3" w:rsidRPr="004A5D79" w:rsidRDefault="00726509" w:rsidP="004A5D79">
      <w:pPr>
        <w:tabs>
          <w:tab w:val="left" w:pos="141"/>
          <w:tab w:val="left" w:pos="2042"/>
        </w:tabs>
        <w:autoSpaceDE w:val="0"/>
        <w:autoSpaceDN w:val="0"/>
        <w:spacing w:before="60" w:line="240" w:lineRule="auto"/>
        <w:jc w:val="both"/>
        <w:rPr>
          <w:rFonts w:cstheme="minorHAnsi"/>
        </w:rPr>
      </w:pPr>
      <w:r>
        <w:rPr>
          <w:rFonts w:cstheme="minorHAnsi"/>
        </w:rPr>
        <w:t>De laisser</w:t>
      </w:r>
      <w:r w:rsidR="002121C3" w:rsidRPr="004A5D79">
        <w:rPr>
          <w:rFonts w:cstheme="minorHAnsi"/>
        </w:rPr>
        <w:t xml:space="preserve"> le Bailleur exécuter aux frais du preneur dans les lieux loués tous travaux de réparation qui s’avéreraient nécessaires, le tout sans pouvoir prétendre à aucune indemnité ou diminution de loyer, quelle que soit la durée des travaux, excéderait-elle quarante jours.</w:t>
      </w:r>
    </w:p>
    <w:p w14:paraId="07B3BB46"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15241066"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r w:rsidRPr="004A5D79">
        <w:rPr>
          <w:rFonts w:cstheme="minorHAnsi"/>
        </w:rPr>
        <w:t xml:space="preserve">Pendant tout le cours du présent bail et de ses renouvellements, le Preneur devra entretenir les biens loués constamment en bon état d’entretien et de réparations de toutes sortes quelles qu’en soient la nature et l’importance, à l’exclusion de ce que le Bailleur conserve à sa charge. </w:t>
      </w:r>
    </w:p>
    <w:p w14:paraId="2395D3BA"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45E842AA" w14:textId="5AC1D5E2" w:rsidR="002121C3" w:rsidRPr="004A5D79" w:rsidRDefault="00442772" w:rsidP="004A5D79">
      <w:pPr>
        <w:tabs>
          <w:tab w:val="left" w:pos="141"/>
          <w:tab w:val="left" w:pos="2042"/>
        </w:tabs>
        <w:autoSpaceDE w:val="0"/>
        <w:autoSpaceDN w:val="0"/>
        <w:spacing w:before="40" w:line="240" w:lineRule="auto"/>
        <w:jc w:val="both"/>
        <w:rPr>
          <w:rFonts w:cstheme="minorHAnsi"/>
        </w:rPr>
      </w:pPr>
      <w:r w:rsidRPr="004A5D79">
        <w:rPr>
          <w:rFonts w:cstheme="minorHAnsi"/>
        </w:rPr>
        <w:t>Également</w:t>
      </w:r>
      <w:r w:rsidR="002121C3" w:rsidRPr="004A5D79">
        <w:rPr>
          <w:rFonts w:cstheme="minorHAnsi"/>
        </w:rPr>
        <w:t>, le Preneur s’engage à entretenir, élaguer, ne pas arracher d’arbres ni arbustes, entretenir le plan d’eau de la parcelle AD n°149 et reconnait son entière responsabilité de son usage.</w:t>
      </w:r>
    </w:p>
    <w:p w14:paraId="7A524128"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409A8DB9"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r w:rsidRPr="004A5D79">
        <w:rPr>
          <w:rFonts w:cstheme="minorHAnsi"/>
        </w:rPr>
        <w:t>Il convient de se référer à l’annexe 1 dudit bail concernant les répartitions de charges entre le Bailleur et le Preneur.</w:t>
      </w:r>
    </w:p>
    <w:p w14:paraId="043BC528" w14:textId="77777777" w:rsidR="002121C3" w:rsidRPr="004A5D79" w:rsidRDefault="002121C3" w:rsidP="004A5D79">
      <w:pPr>
        <w:spacing w:line="240" w:lineRule="auto"/>
        <w:jc w:val="both"/>
        <w:rPr>
          <w:rFonts w:cstheme="minorHAnsi"/>
        </w:rPr>
      </w:pPr>
    </w:p>
    <w:p w14:paraId="2612905B" w14:textId="408B8DE6"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.4 - Aménagement des lieux loués</w:t>
      </w:r>
    </w:p>
    <w:p w14:paraId="3138C52E" w14:textId="77777777" w:rsidR="002121C3" w:rsidRPr="004A5D79" w:rsidRDefault="002121C3" w:rsidP="004A5D79">
      <w:pPr>
        <w:spacing w:line="240" w:lineRule="auto"/>
        <w:jc w:val="both"/>
        <w:rPr>
          <w:rFonts w:cstheme="minorHAnsi"/>
        </w:rPr>
      </w:pPr>
    </w:p>
    <w:p w14:paraId="69F1528B" w14:textId="7CAD5D67" w:rsidR="002121C3" w:rsidRPr="004A5D79" w:rsidRDefault="002121C3" w:rsidP="004A5D79">
      <w:pPr>
        <w:spacing w:line="240" w:lineRule="auto"/>
        <w:jc w:val="both"/>
        <w:rPr>
          <w:rFonts w:cstheme="minorHAnsi"/>
        </w:rPr>
      </w:pPr>
      <w:r w:rsidRPr="004A5D79">
        <w:rPr>
          <w:rFonts w:cstheme="minorHAnsi"/>
        </w:rPr>
        <w:t xml:space="preserve">Le Preneur ne pourra effectuer </w:t>
      </w:r>
      <w:r w:rsidR="00442772" w:rsidRPr="004A5D79">
        <w:rPr>
          <w:rFonts w:cstheme="minorHAnsi"/>
        </w:rPr>
        <w:t>aucuns travaux</w:t>
      </w:r>
      <w:r w:rsidRPr="004A5D79">
        <w:rPr>
          <w:rFonts w:cstheme="minorHAnsi"/>
        </w:rPr>
        <w:t xml:space="preserve"> de transformation, changement de distribution sans accord préalable et écrit du Bailleur.</w:t>
      </w:r>
    </w:p>
    <w:p w14:paraId="69F8A0B8"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023AA736"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Il devra obtenir tous agréments ou autorisations nécessaires à l’exercice de son activité s’il y a lieu.</w:t>
      </w:r>
    </w:p>
    <w:p w14:paraId="1F2D7978"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ab/>
      </w:r>
    </w:p>
    <w:p w14:paraId="2E99A293" w14:textId="77777777" w:rsidR="002121C3" w:rsidRPr="004A5D79" w:rsidRDefault="002121C3" w:rsidP="004A5D79">
      <w:pPr>
        <w:spacing w:line="240" w:lineRule="auto"/>
        <w:jc w:val="both"/>
        <w:rPr>
          <w:rFonts w:cstheme="minorHAnsi"/>
        </w:rPr>
      </w:pPr>
      <w:r w:rsidRPr="004A5D79">
        <w:rPr>
          <w:rFonts w:cstheme="minorHAnsi"/>
        </w:rPr>
        <w:lastRenderedPageBreak/>
        <w:t xml:space="preserve">En cas d’autorisation du Bailleur pour effectuer des travaux, le Preneur devra les effectuer à ses risques et périls sans que le bailleur puisse </w:t>
      </w:r>
      <w:proofErr w:type="gramStart"/>
      <w:r w:rsidRPr="004A5D79">
        <w:rPr>
          <w:rFonts w:cstheme="minorHAnsi"/>
        </w:rPr>
        <w:t>être inquiété ni</w:t>
      </w:r>
      <w:proofErr w:type="gramEnd"/>
      <w:r w:rsidRPr="004A5D79">
        <w:rPr>
          <w:rFonts w:cstheme="minorHAnsi"/>
        </w:rPr>
        <w:t xml:space="preserve"> recherché à ce sujet. Si ces travaux affectent le gros œuvre, ils devront être exécutés sous la surveillance d’un architecte dont les honoraires seront à la charge du Preneur qui devra souscrire une assurance dommages-ouvrages.</w:t>
      </w:r>
    </w:p>
    <w:p w14:paraId="56FEB1CD" w14:textId="77777777" w:rsidR="002121C3" w:rsidRPr="004A5D79" w:rsidRDefault="002121C3" w:rsidP="004A5D79">
      <w:pPr>
        <w:spacing w:line="240" w:lineRule="auto"/>
        <w:jc w:val="both"/>
        <w:rPr>
          <w:rFonts w:cstheme="minorHAnsi"/>
        </w:rPr>
      </w:pPr>
    </w:p>
    <w:p w14:paraId="03F7DB7F" w14:textId="77777777" w:rsidR="002121C3" w:rsidRPr="004A5D79" w:rsidRDefault="002121C3" w:rsidP="004A5D79">
      <w:pPr>
        <w:spacing w:line="240" w:lineRule="auto"/>
        <w:jc w:val="both"/>
        <w:rPr>
          <w:rFonts w:cstheme="minorHAnsi"/>
        </w:rPr>
      </w:pPr>
      <w:r w:rsidRPr="004A5D79">
        <w:rPr>
          <w:rFonts w:cstheme="minorHAnsi"/>
        </w:rPr>
        <w:t>Tous travaux, aménagements ou embellissements qui seraient faits par le Preneur, même avec l’autorisation du Bailleur, resteront en fin de bail la propriété de celui-ci sans que le preneur ne puisse prétendre à aucune indemnité, à moins que le Bailleur ne demande pour tout ou partie la remise des biens en leur état primitif aux frais exclusifs du Preneur, à l’exception des travaux qu’il aurait autorisés sans réserve.</w:t>
      </w:r>
    </w:p>
    <w:p w14:paraId="56AC3854"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27F9DA44" w14:textId="60035C1D" w:rsidR="002121C3" w:rsidRPr="004A5D79" w:rsidRDefault="002121C3" w:rsidP="004A5D79">
      <w:pPr>
        <w:tabs>
          <w:tab w:val="left" w:pos="141"/>
          <w:tab w:val="left" w:pos="2042"/>
        </w:tabs>
        <w:autoSpaceDE w:val="0"/>
        <w:autoSpaceDN w:val="0"/>
        <w:spacing w:before="40" w:line="240" w:lineRule="auto"/>
        <w:jc w:val="both"/>
        <w:rPr>
          <w:rFonts w:cstheme="minorHAnsi"/>
        </w:rPr>
      </w:pPr>
      <w:r w:rsidRPr="004A5D79">
        <w:rPr>
          <w:rFonts w:cstheme="minorHAnsi"/>
        </w:rPr>
        <w:t>Une enseigne ne pourra être utilisée qu’après approbation expresse du Bailleur, sur la façade et à plat, conformément aux périmètres relati</w:t>
      </w:r>
      <w:r w:rsidR="00880F15">
        <w:rPr>
          <w:rFonts w:cstheme="minorHAnsi"/>
        </w:rPr>
        <w:t>f</w:t>
      </w:r>
      <w:r w:rsidRPr="004A5D79">
        <w:rPr>
          <w:rFonts w:cstheme="minorHAnsi"/>
        </w:rPr>
        <w:t xml:space="preserve">s à la réglementation des Monuments Historiques et notamment celles de la Tour du Guet. Elle devra être solide et entretenue en bon état, sous réserve des autorisations administratives. Le Preneur sera seul responsable des accidents occasionnés par les enseignes placées par lui. Il devra s’assurer à ce titre et en justifier au Bailleur. </w:t>
      </w:r>
    </w:p>
    <w:p w14:paraId="37371DD3"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09A7EE0D" w14:textId="45455953"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Le Preneur s’engage </w:t>
      </w:r>
      <w:r w:rsidR="00726509">
        <w:rPr>
          <w:rFonts w:cstheme="minorHAnsi"/>
        </w:rPr>
        <w:t xml:space="preserve">à </w:t>
      </w:r>
      <w:r w:rsidRPr="004A5D79">
        <w:rPr>
          <w:rFonts w:cstheme="minorHAnsi"/>
        </w:rPr>
        <w:t>:</w:t>
      </w:r>
    </w:p>
    <w:p w14:paraId="0A64227F"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3E8C1756" w14:textId="3CA43D9E" w:rsidR="002121C3" w:rsidRPr="004A5D79" w:rsidRDefault="00726509" w:rsidP="004A5D79">
      <w:pPr>
        <w:numPr>
          <w:ilvl w:val="0"/>
          <w:numId w:val="70"/>
        </w:numPr>
        <w:tabs>
          <w:tab w:val="left" w:pos="141"/>
          <w:tab w:val="left" w:pos="2042"/>
        </w:tabs>
        <w:autoSpaceDE w:val="0"/>
        <w:autoSpaceDN w:val="0"/>
        <w:spacing w:before="60" w:after="0" w:line="240" w:lineRule="auto"/>
        <w:jc w:val="both"/>
        <w:rPr>
          <w:rFonts w:cstheme="minorHAnsi"/>
        </w:rPr>
      </w:pPr>
      <w:r>
        <w:rPr>
          <w:rFonts w:cstheme="minorHAnsi"/>
        </w:rPr>
        <w:t>N</w:t>
      </w:r>
      <w:r w:rsidR="002121C3" w:rsidRPr="004A5D79">
        <w:rPr>
          <w:rFonts w:cstheme="minorHAnsi"/>
        </w:rPr>
        <w:t>e rien faire qui puisse nuire à la tranquillité ou à la jouissance paisible des autres occupants ou des voisins de l’immeuble, tant en raison de son activité qu’à l’occasion des livraisons ou des allées et venues du personnel employé.</w:t>
      </w:r>
    </w:p>
    <w:p w14:paraId="1F6816BC"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773CF1A0" w14:textId="426FAE4C" w:rsidR="002121C3" w:rsidRPr="004A5D79" w:rsidRDefault="00726509" w:rsidP="004A5D79">
      <w:pPr>
        <w:numPr>
          <w:ilvl w:val="0"/>
          <w:numId w:val="70"/>
        </w:numPr>
        <w:tabs>
          <w:tab w:val="left" w:pos="141"/>
          <w:tab w:val="left" w:pos="2042"/>
        </w:tabs>
        <w:autoSpaceDE w:val="0"/>
        <w:autoSpaceDN w:val="0"/>
        <w:spacing w:before="60" w:after="0" w:line="240" w:lineRule="auto"/>
        <w:jc w:val="both"/>
        <w:rPr>
          <w:rFonts w:cstheme="minorHAnsi"/>
        </w:rPr>
      </w:pPr>
      <w:r>
        <w:rPr>
          <w:rFonts w:cstheme="minorHAnsi"/>
        </w:rPr>
        <w:t>L</w:t>
      </w:r>
      <w:r w:rsidR="002121C3" w:rsidRPr="004A5D79">
        <w:rPr>
          <w:rFonts w:cstheme="minorHAnsi"/>
        </w:rPr>
        <w:t>aisser, lors de l’abandon des lieux, à quelque époque et pour quelque cause que ce soit, toutes installations, toutes améliorations, augmentations et embellissements, sans indemnité et en bon état, à moins que le Bailleur ne réclame le rétablissement de tout ou partie des lieux dans leur état primitif. Les travaux de rétablissement, s’ils doivent avoir lieu, seront effectués sous le contrôle de l’architecte du Bailleur, aux frais du preneur.</w:t>
      </w:r>
    </w:p>
    <w:p w14:paraId="780E8454"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5FF7786F" w14:textId="4B65478C" w:rsidR="002121C3" w:rsidRPr="004A5D79" w:rsidRDefault="00726509" w:rsidP="004A5D79">
      <w:pPr>
        <w:numPr>
          <w:ilvl w:val="0"/>
          <w:numId w:val="70"/>
        </w:numPr>
        <w:tabs>
          <w:tab w:val="left" w:pos="141"/>
          <w:tab w:val="left" w:pos="2042"/>
        </w:tabs>
        <w:autoSpaceDE w:val="0"/>
        <w:autoSpaceDN w:val="0"/>
        <w:spacing w:before="60" w:after="0" w:line="240" w:lineRule="auto"/>
        <w:jc w:val="both"/>
        <w:rPr>
          <w:rFonts w:cstheme="minorHAnsi"/>
        </w:rPr>
      </w:pPr>
      <w:r>
        <w:rPr>
          <w:rFonts w:cstheme="minorHAnsi"/>
        </w:rPr>
        <w:t>N</w:t>
      </w:r>
      <w:r w:rsidR="002121C3" w:rsidRPr="004A5D79">
        <w:rPr>
          <w:rFonts w:cstheme="minorHAnsi"/>
        </w:rPr>
        <w:t>e pouvoir établir ni faire établir aucun étalage extérieur qui soit en contradiction avec les autorisations administratives ni salir et dégrader l’environnement.</w:t>
      </w:r>
    </w:p>
    <w:p w14:paraId="33D42626" w14:textId="77777777" w:rsidR="002121C3" w:rsidRPr="004A5D79" w:rsidRDefault="002121C3" w:rsidP="004A5D79">
      <w:pPr>
        <w:tabs>
          <w:tab w:val="left" w:pos="0"/>
          <w:tab w:val="left" w:pos="141"/>
        </w:tabs>
        <w:autoSpaceDE w:val="0"/>
        <w:autoSpaceDN w:val="0"/>
        <w:spacing w:before="60" w:line="240" w:lineRule="auto"/>
        <w:jc w:val="both"/>
        <w:rPr>
          <w:rFonts w:cstheme="minorHAnsi"/>
        </w:rPr>
      </w:pPr>
    </w:p>
    <w:p w14:paraId="6CC841E4" w14:textId="77777777" w:rsidR="002121C3" w:rsidRPr="004A5D79" w:rsidRDefault="002121C3" w:rsidP="004A5D79">
      <w:pPr>
        <w:numPr>
          <w:ilvl w:val="0"/>
          <w:numId w:val="70"/>
        </w:numPr>
        <w:tabs>
          <w:tab w:val="left" w:pos="141"/>
          <w:tab w:val="left" w:pos="2042"/>
        </w:tabs>
        <w:autoSpaceDE w:val="0"/>
        <w:autoSpaceDN w:val="0"/>
        <w:spacing w:before="40" w:after="0" w:line="240" w:lineRule="auto"/>
        <w:jc w:val="both"/>
        <w:rPr>
          <w:rFonts w:cstheme="minorHAnsi"/>
        </w:rPr>
      </w:pPr>
      <w:r w:rsidRPr="004A5D79">
        <w:rPr>
          <w:rFonts w:cstheme="minorHAnsi"/>
        </w:rPr>
        <w:t>A réaliser tous aménagements, installations, constructions, réparations et autres qui seraient prescrits ou viendraient à être prescrits par une législation ou une réglementation quelconque, ou exigés par l’Administration notamment en matière de protection de l’environnement, d’hygiène ou de sécurité des biens loués, eu égard à l’activité exercée par le Preneur dans les lieux loués, de façon que le Bailleur ne soit jamais inquiété à ce sujet.</w:t>
      </w:r>
    </w:p>
    <w:p w14:paraId="5994A99C"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373BA129" w14:textId="358ECDD1" w:rsidR="002121C3" w:rsidRPr="004A5D79" w:rsidRDefault="002121C3" w:rsidP="004A5D79">
      <w:pPr>
        <w:numPr>
          <w:ilvl w:val="0"/>
          <w:numId w:val="70"/>
        </w:numPr>
        <w:spacing w:after="0" w:line="240" w:lineRule="auto"/>
        <w:jc w:val="both"/>
        <w:rPr>
          <w:rFonts w:cstheme="minorHAnsi"/>
        </w:rPr>
      </w:pPr>
      <w:r w:rsidRPr="00726509">
        <w:rPr>
          <w:rFonts w:cstheme="minorHAnsi"/>
        </w:rPr>
        <w:t>N</w:t>
      </w:r>
      <w:r w:rsidRPr="004A5D79">
        <w:rPr>
          <w:rFonts w:cstheme="minorHAnsi"/>
        </w:rPr>
        <w:t>e</w:t>
      </w:r>
      <w:r w:rsidR="00726509">
        <w:rPr>
          <w:rFonts w:cstheme="minorHAnsi"/>
        </w:rPr>
        <w:t xml:space="preserve"> r</w:t>
      </w:r>
      <w:r w:rsidRPr="004A5D79">
        <w:rPr>
          <w:rFonts w:cstheme="minorHAnsi"/>
        </w:rPr>
        <w:t xml:space="preserve">ien faire ni laisser faire qui puisse détériorer les biens loués et devra prévenir le Bailleur, sans aucun retard et par lettre recommandée avec avis de réception, sous </w:t>
      </w:r>
      <w:r w:rsidRPr="004A5D79">
        <w:rPr>
          <w:rFonts w:cstheme="minorHAnsi"/>
        </w:rPr>
        <w:lastRenderedPageBreak/>
        <w:t>peine d’en être personnellement responsable, de toutes atteinte qui serait portée à la propriété, de toutes dégradations et détériorations qui viendraient à se produire dans les biens loués et qui rendraient nécessaires tous travaux incombant au bailleur.</w:t>
      </w:r>
    </w:p>
    <w:p w14:paraId="05A2736C" w14:textId="77777777" w:rsidR="002121C3" w:rsidRPr="004A5D79" w:rsidRDefault="002121C3" w:rsidP="004A5D79">
      <w:pPr>
        <w:tabs>
          <w:tab w:val="left" w:pos="141"/>
          <w:tab w:val="left" w:pos="2042"/>
        </w:tabs>
        <w:autoSpaceDE w:val="0"/>
        <w:autoSpaceDN w:val="0"/>
        <w:spacing w:before="60" w:line="240" w:lineRule="auto"/>
        <w:ind w:left="1440"/>
        <w:jc w:val="both"/>
        <w:rPr>
          <w:rFonts w:cstheme="minorHAnsi"/>
        </w:rPr>
      </w:pPr>
    </w:p>
    <w:p w14:paraId="44329B53" w14:textId="5B27C804" w:rsidR="002121C3" w:rsidRPr="004A5D79" w:rsidRDefault="00726509" w:rsidP="004A5D79">
      <w:pPr>
        <w:tabs>
          <w:tab w:val="left" w:pos="141"/>
          <w:tab w:val="left" w:pos="2042"/>
        </w:tabs>
        <w:autoSpaceDE w:val="0"/>
        <w:autoSpaceDN w:val="0"/>
        <w:spacing w:before="60" w:line="240" w:lineRule="auto"/>
        <w:ind w:left="1440"/>
        <w:jc w:val="both"/>
        <w:rPr>
          <w:rFonts w:cstheme="minorHAnsi"/>
        </w:rPr>
      </w:pPr>
      <w:r>
        <w:rPr>
          <w:rFonts w:cstheme="minorHAnsi"/>
        </w:rPr>
        <w:t>N</w:t>
      </w:r>
      <w:r w:rsidR="002121C3" w:rsidRPr="004A5D79">
        <w:rPr>
          <w:rFonts w:cstheme="minorHAnsi"/>
        </w:rPr>
        <w:t xml:space="preserve">e </w:t>
      </w:r>
      <w:r w:rsidR="0088528E">
        <w:rPr>
          <w:rFonts w:cstheme="minorHAnsi"/>
        </w:rPr>
        <w:t>pas</w:t>
      </w:r>
      <w:r w:rsidR="002121C3" w:rsidRPr="004A5D79">
        <w:rPr>
          <w:rFonts w:cstheme="minorHAnsi"/>
        </w:rPr>
        <w:t xml:space="preserve"> installer : stores extérieurs, tentes, marquises, auvents ou dispositifs analogues sans une autorisation écrite et préalable du Bailleur, à charge de veiller à leur solidité et de les entretenir en bon état : leur responsabilité civile sera engagée, à l’exclusion de celle du bailleur, de la copropriété et de l’administrateur, du fait de la mise en place, de l’existence et du fonctionnement desdites installations.</w:t>
      </w:r>
    </w:p>
    <w:p w14:paraId="647D959E" w14:textId="77777777" w:rsidR="002121C3" w:rsidRPr="004A5D79" w:rsidRDefault="002121C3" w:rsidP="004A5D79">
      <w:pPr>
        <w:spacing w:line="240" w:lineRule="auto"/>
        <w:ind w:left="1440"/>
        <w:jc w:val="both"/>
        <w:rPr>
          <w:rFonts w:cstheme="minorHAnsi"/>
        </w:rPr>
      </w:pPr>
    </w:p>
    <w:p w14:paraId="40E1BFC4" w14:textId="5AE46C62" w:rsidR="002121C3" w:rsidRPr="004A5D79" w:rsidRDefault="0088528E" w:rsidP="004A5D79">
      <w:pPr>
        <w:numPr>
          <w:ilvl w:val="0"/>
          <w:numId w:val="70"/>
        </w:numPr>
        <w:spacing w:after="0" w:line="240" w:lineRule="auto"/>
        <w:jc w:val="both"/>
        <w:rPr>
          <w:rFonts w:cstheme="minorHAnsi"/>
        </w:rPr>
      </w:pPr>
      <w:r>
        <w:rPr>
          <w:rFonts w:cstheme="minorHAnsi"/>
        </w:rPr>
        <w:t>D</w:t>
      </w:r>
      <w:r w:rsidR="002121C3" w:rsidRPr="004A5D79">
        <w:rPr>
          <w:rFonts w:cstheme="minorHAnsi"/>
        </w:rPr>
        <w:t>époser à ses frais tous coffrages, équipement, installations, décoration qu’il aurait faits dont l’enlèvement serait nécessaire notamment pour la recherche et la réparation de fuites de toute nature, de fissures dans les conduits de fumée ou de ventilation.</w:t>
      </w:r>
    </w:p>
    <w:p w14:paraId="59178F6F" w14:textId="77777777" w:rsidR="002121C3" w:rsidRPr="004A5D79" w:rsidRDefault="002121C3" w:rsidP="004A5D79">
      <w:pPr>
        <w:tabs>
          <w:tab w:val="left" w:pos="0"/>
          <w:tab w:val="left" w:pos="141"/>
        </w:tabs>
        <w:autoSpaceDE w:val="0"/>
        <w:autoSpaceDN w:val="0"/>
        <w:spacing w:before="60" w:line="240" w:lineRule="auto"/>
        <w:jc w:val="both"/>
        <w:rPr>
          <w:rFonts w:cstheme="minorHAnsi"/>
        </w:rPr>
      </w:pPr>
    </w:p>
    <w:p w14:paraId="77E68C75" w14:textId="1BF691F7"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.5 - Conditions spécifiques</w:t>
      </w:r>
    </w:p>
    <w:p w14:paraId="62A75D5D" w14:textId="77777777" w:rsidR="002121C3" w:rsidRPr="004A5D79" w:rsidRDefault="002121C3" w:rsidP="004A5D79">
      <w:pPr>
        <w:spacing w:line="240" w:lineRule="auto"/>
        <w:jc w:val="both"/>
        <w:rPr>
          <w:rFonts w:cstheme="minorHAnsi"/>
          <w:b/>
        </w:rPr>
      </w:pPr>
    </w:p>
    <w:p w14:paraId="49B5922D" w14:textId="452EE260"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.5.1 - Peintures Félix Del Marle et lustres</w:t>
      </w:r>
    </w:p>
    <w:p w14:paraId="55B59692" w14:textId="77777777" w:rsidR="002121C3" w:rsidRPr="004A5D79" w:rsidRDefault="002121C3" w:rsidP="004A5D79">
      <w:pPr>
        <w:spacing w:line="240" w:lineRule="auto"/>
        <w:jc w:val="both"/>
        <w:rPr>
          <w:rFonts w:cstheme="minorHAnsi"/>
          <w:b/>
        </w:rPr>
      </w:pPr>
    </w:p>
    <w:p w14:paraId="325E5128" w14:textId="77777777" w:rsidR="002121C3" w:rsidRPr="004A5D79" w:rsidRDefault="002121C3" w:rsidP="004A5D79">
      <w:pPr>
        <w:spacing w:line="240" w:lineRule="auto"/>
        <w:jc w:val="both"/>
        <w:rPr>
          <w:rFonts w:cstheme="minorHAnsi"/>
        </w:rPr>
      </w:pPr>
      <w:r w:rsidRPr="004A5D79">
        <w:rPr>
          <w:rFonts w:cstheme="minorHAnsi"/>
        </w:rPr>
        <w:t>Lors de sa séance du 26 octobre 2001, la Commission Régionale du Patrimoine et des Sites a décidé l’inscription à l’inventaire supplémentaire des Monuments Historiques de la maison natale du peintre Félix Del Marle (salon au rez-de-chaussée de l’immeuble)</w:t>
      </w:r>
    </w:p>
    <w:p w14:paraId="675C3782" w14:textId="77777777" w:rsidR="002121C3" w:rsidRPr="004A5D79" w:rsidRDefault="002121C3" w:rsidP="004A5D79">
      <w:pPr>
        <w:spacing w:line="240" w:lineRule="auto"/>
        <w:jc w:val="both"/>
        <w:rPr>
          <w:rFonts w:cstheme="minorHAnsi"/>
          <w:b/>
        </w:rPr>
      </w:pPr>
    </w:p>
    <w:p w14:paraId="57CA571C" w14:textId="094107B0" w:rsidR="002121C3" w:rsidRPr="004A5D79" w:rsidRDefault="002121C3" w:rsidP="004A5D79">
      <w:pPr>
        <w:spacing w:line="240" w:lineRule="auto"/>
        <w:jc w:val="both"/>
        <w:rPr>
          <w:rFonts w:cstheme="minorHAnsi"/>
        </w:rPr>
      </w:pPr>
      <w:r w:rsidRPr="004A5D79">
        <w:rPr>
          <w:rFonts w:cstheme="minorHAnsi"/>
        </w:rPr>
        <w:t>Il est par conséquent demand</w:t>
      </w:r>
      <w:r w:rsidR="0088528E">
        <w:rPr>
          <w:rFonts w:cstheme="minorHAnsi"/>
        </w:rPr>
        <w:t>é</w:t>
      </w:r>
      <w:r w:rsidRPr="004A5D79">
        <w:rPr>
          <w:rFonts w:cstheme="minorHAnsi"/>
        </w:rPr>
        <w:t xml:space="preserve"> au Preneur de ne pas toucher aux peintures, aux soubassements ni aux lustres de cette pièce (retrait, modification des couleurs, divers embellissements…)</w:t>
      </w:r>
    </w:p>
    <w:p w14:paraId="087CA1B2" w14:textId="77777777" w:rsidR="002121C3" w:rsidRPr="004A5D79" w:rsidRDefault="002121C3" w:rsidP="004A5D79">
      <w:pPr>
        <w:tabs>
          <w:tab w:val="left" w:pos="0"/>
          <w:tab w:val="left" w:pos="141"/>
        </w:tabs>
        <w:autoSpaceDE w:val="0"/>
        <w:autoSpaceDN w:val="0"/>
        <w:spacing w:before="60" w:line="240" w:lineRule="auto"/>
        <w:jc w:val="both"/>
        <w:rPr>
          <w:rFonts w:cstheme="minorHAnsi"/>
          <w:color w:val="1F497D"/>
        </w:rPr>
      </w:pPr>
    </w:p>
    <w:p w14:paraId="3053D8F2" w14:textId="4E4ACEB2" w:rsidR="002121C3" w:rsidRPr="004A5D79" w:rsidRDefault="002121C3" w:rsidP="004A5D79">
      <w:pPr>
        <w:tabs>
          <w:tab w:val="left" w:pos="0"/>
          <w:tab w:val="left" w:pos="141"/>
        </w:tabs>
        <w:autoSpaceDE w:val="0"/>
        <w:autoSpaceDN w:val="0"/>
        <w:spacing w:before="60" w:line="240" w:lineRule="auto"/>
        <w:jc w:val="both"/>
        <w:rPr>
          <w:rFonts w:cstheme="minorHAnsi"/>
        </w:rPr>
      </w:pPr>
      <w:r w:rsidRPr="004A5D79">
        <w:rPr>
          <w:rFonts w:cstheme="minorHAnsi"/>
        </w:rPr>
        <w:t xml:space="preserve">Il est également </w:t>
      </w:r>
      <w:r w:rsidR="004A5D79" w:rsidRPr="004A5D79">
        <w:rPr>
          <w:rFonts w:cstheme="minorHAnsi"/>
        </w:rPr>
        <w:t>demandé</w:t>
      </w:r>
      <w:r w:rsidRPr="004A5D79">
        <w:rPr>
          <w:rFonts w:cstheme="minorHAnsi"/>
        </w:rPr>
        <w:t xml:space="preserve"> de procéder à la remise en température progressive de l’établissement sur une à deux semaines jusqu’environ 15°</w:t>
      </w:r>
      <w:r w:rsidR="004A5D79">
        <w:rPr>
          <w:rFonts w:cstheme="minorHAnsi"/>
        </w:rPr>
        <w:t>C</w:t>
      </w:r>
      <w:r w:rsidRPr="004A5D79">
        <w:rPr>
          <w:rFonts w:cstheme="minorHAnsi"/>
        </w:rPr>
        <w:t xml:space="preserve"> afin d’éviter les phénomènes de condensation ou dilatation/séchage trop rapide à la fois des peintures classées, des menuiseries bois, des plâtres… et de garder une température convenable soit entre 17°</w:t>
      </w:r>
      <w:r w:rsidR="004A5D79">
        <w:rPr>
          <w:rFonts w:cstheme="minorHAnsi"/>
        </w:rPr>
        <w:t>C</w:t>
      </w:r>
      <w:r w:rsidRPr="004A5D79">
        <w:rPr>
          <w:rFonts w:cstheme="minorHAnsi"/>
        </w:rPr>
        <w:t xml:space="preserve"> et 22°</w:t>
      </w:r>
      <w:r w:rsidR="004A5D79">
        <w:rPr>
          <w:rFonts w:cstheme="minorHAnsi"/>
        </w:rPr>
        <w:t>C</w:t>
      </w:r>
      <w:r w:rsidRPr="004A5D79">
        <w:rPr>
          <w:rFonts w:cstheme="minorHAnsi"/>
        </w:rPr>
        <w:t>.</w:t>
      </w:r>
    </w:p>
    <w:p w14:paraId="1BB686FF" w14:textId="77777777" w:rsidR="002121C3" w:rsidRPr="004A5D79" w:rsidRDefault="002121C3" w:rsidP="004A5D79">
      <w:pPr>
        <w:tabs>
          <w:tab w:val="left" w:pos="0"/>
          <w:tab w:val="left" w:pos="141"/>
        </w:tabs>
        <w:autoSpaceDE w:val="0"/>
        <w:autoSpaceDN w:val="0"/>
        <w:spacing w:before="60" w:line="240" w:lineRule="auto"/>
        <w:jc w:val="both"/>
        <w:rPr>
          <w:rFonts w:cstheme="minorHAnsi"/>
        </w:rPr>
      </w:pPr>
    </w:p>
    <w:p w14:paraId="44659843" w14:textId="77777777" w:rsidR="002121C3" w:rsidRPr="004A5D79" w:rsidRDefault="002121C3" w:rsidP="004A5D79">
      <w:pPr>
        <w:tabs>
          <w:tab w:val="left" w:pos="0"/>
          <w:tab w:val="left" w:pos="141"/>
        </w:tabs>
        <w:autoSpaceDE w:val="0"/>
        <w:autoSpaceDN w:val="0"/>
        <w:spacing w:before="60" w:line="240" w:lineRule="auto"/>
        <w:jc w:val="both"/>
        <w:rPr>
          <w:rFonts w:cstheme="minorHAnsi"/>
          <w:color w:val="1F497D"/>
        </w:rPr>
      </w:pPr>
      <w:r w:rsidRPr="004A5D79">
        <w:rPr>
          <w:rFonts w:cstheme="minorHAnsi"/>
        </w:rPr>
        <w:t>Il est interdit d’utiliser des bougies.</w:t>
      </w:r>
    </w:p>
    <w:p w14:paraId="4D7F7C92" w14:textId="77777777" w:rsidR="002121C3" w:rsidRPr="004A5D79" w:rsidRDefault="002121C3" w:rsidP="004A5D79">
      <w:pPr>
        <w:tabs>
          <w:tab w:val="left" w:pos="0"/>
          <w:tab w:val="left" w:pos="141"/>
        </w:tabs>
        <w:autoSpaceDE w:val="0"/>
        <w:autoSpaceDN w:val="0"/>
        <w:spacing w:before="60" w:line="240" w:lineRule="auto"/>
        <w:jc w:val="both"/>
        <w:rPr>
          <w:rFonts w:cstheme="minorHAnsi"/>
          <w:color w:val="1F497D"/>
        </w:rPr>
      </w:pPr>
    </w:p>
    <w:p w14:paraId="2EDAD843" w14:textId="4409EAE5" w:rsidR="002121C3" w:rsidRPr="004A5D79" w:rsidRDefault="00880F15" w:rsidP="004A5D79">
      <w:pPr>
        <w:spacing w:line="240" w:lineRule="auto"/>
        <w:ind w:firstLine="708"/>
        <w:jc w:val="both"/>
        <w:rPr>
          <w:rFonts w:cstheme="minorHAnsi"/>
          <w:b/>
        </w:rPr>
      </w:pPr>
      <w:r>
        <w:rPr>
          <w:rFonts w:cstheme="minorHAnsi"/>
          <w:b/>
        </w:rPr>
        <w:t>7</w:t>
      </w:r>
      <w:r w:rsidR="002121C3" w:rsidRPr="004A5D79">
        <w:rPr>
          <w:rFonts w:cstheme="minorHAnsi"/>
          <w:b/>
        </w:rPr>
        <w:t>.5.2 - Responsabilité en cas de vol, cambriolage ou tout autre acte délictueux commis</w:t>
      </w:r>
    </w:p>
    <w:p w14:paraId="1CA75969"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5B1DC72B"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Le Preneur ne peut invoquer la responsabilité du Bailleur en cas de vol, cambriolage ou tous autres actes délictueux commis par un tiers dans les lieux loués ou leurs dépendances.</w:t>
      </w:r>
    </w:p>
    <w:p w14:paraId="206E950A"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4D5860FF"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r w:rsidRPr="004A5D79">
        <w:rPr>
          <w:rFonts w:cstheme="minorHAnsi"/>
        </w:rPr>
        <w:t>En cas de vol, cambriolage, ou tous autres actes délictueux commis par un tiers dans les lieux loués ou leurs dépendances, seul le Preneur prendra à ses frais, par le biais de son assurance, de la remise en état des lieux.</w:t>
      </w:r>
    </w:p>
    <w:p w14:paraId="528DF199" w14:textId="77777777" w:rsidR="002121C3" w:rsidRPr="004A5D79" w:rsidRDefault="002121C3" w:rsidP="004A5D79">
      <w:pPr>
        <w:tabs>
          <w:tab w:val="left" w:pos="0"/>
          <w:tab w:val="left" w:pos="141"/>
        </w:tabs>
        <w:autoSpaceDE w:val="0"/>
        <w:autoSpaceDN w:val="0"/>
        <w:spacing w:before="60" w:line="240" w:lineRule="auto"/>
        <w:jc w:val="both"/>
        <w:rPr>
          <w:rFonts w:cstheme="minorHAnsi"/>
        </w:rPr>
      </w:pPr>
    </w:p>
    <w:p w14:paraId="34F6A306" w14:textId="3F7E3672" w:rsidR="002121C3" w:rsidRPr="004A5D79" w:rsidRDefault="002121C3" w:rsidP="004A5D79">
      <w:pPr>
        <w:tabs>
          <w:tab w:val="left" w:pos="0"/>
          <w:tab w:val="left" w:pos="141"/>
        </w:tabs>
        <w:autoSpaceDE w:val="0"/>
        <w:autoSpaceDN w:val="0"/>
        <w:spacing w:before="60" w:line="240" w:lineRule="auto"/>
        <w:jc w:val="both"/>
        <w:rPr>
          <w:rFonts w:cstheme="minorHAnsi"/>
        </w:rPr>
      </w:pPr>
      <w:r w:rsidRPr="004A5D79">
        <w:rPr>
          <w:rFonts w:cstheme="minorHAnsi"/>
        </w:rPr>
        <w:t>Il est noté que le Preneur apportera une option supplémentaire auprès de son assurance en cas de dégradation des peintures Félix Del Marle.</w:t>
      </w:r>
    </w:p>
    <w:p w14:paraId="74D8F106" w14:textId="77777777" w:rsidR="002121C3" w:rsidRPr="004A5D79" w:rsidRDefault="002121C3" w:rsidP="004A5D79">
      <w:pPr>
        <w:tabs>
          <w:tab w:val="left" w:pos="0"/>
          <w:tab w:val="left" w:pos="141"/>
        </w:tabs>
        <w:autoSpaceDE w:val="0"/>
        <w:autoSpaceDN w:val="0"/>
        <w:spacing w:before="60" w:line="240" w:lineRule="auto"/>
        <w:jc w:val="both"/>
        <w:rPr>
          <w:rFonts w:cstheme="minorHAnsi"/>
        </w:rPr>
      </w:pPr>
    </w:p>
    <w:p w14:paraId="41A356D6" w14:textId="683F05BD"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880F15">
        <w:rPr>
          <w:rFonts w:cstheme="minorHAnsi"/>
          <w:b/>
          <w:u w:val="single"/>
        </w:rPr>
        <w:t>8</w:t>
      </w:r>
      <w:r w:rsidRPr="004A5D79">
        <w:rPr>
          <w:rFonts w:cstheme="minorHAnsi"/>
          <w:b/>
          <w:u w:val="single"/>
        </w:rPr>
        <w:t> : MODALITES DE JOUISSANCE</w:t>
      </w:r>
    </w:p>
    <w:p w14:paraId="324719B3" w14:textId="77777777" w:rsidR="002121C3" w:rsidRPr="004A5D79" w:rsidRDefault="002121C3" w:rsidP="004A5D79">
      <w:pPr>
        <w:spacing w:line="240" w:lineRule="auto"/>
        <w:jc w:val="both"/>
        <w:rPr>
          <w:rFonts w:cstheme="minorHAnsi"/>
          <w:b/>
          <w:u w:val="single"/>
        </w:rPr>
      </w:pPr>
    </w:p>
    <w:p w14:paraId="6CB1A637" w14:textId="77777777" w:rsidR="002121C3" w:rsidRPr="004A5D79" w:rsidRDefault="002121C3" w:rsidP="004A5D79">
      <w:pPr>
        <w:spacing w:line="240" w:lineRule="auto"/>
        <w:jc w:val="both"/>
        <w:rPr>
          <w:rFonts w:cstheme="minorHAnsi"/>
        </w:rPr>
      </w:pPr>
      <w:r w:rsidRPr="004A5D79">
        <w:rPr>
          <w:rFonts w:cstheme="minorHAnsi"/>
        </w:rPr>
        <w:t>Le Preneur devra tenir constamment garnis les biens loués de matériel, objets et effets mobiliers lui appartenant personnellement, en quantité et de valeur suffisante pour répondre en tout temps du loyer et des accessoires et de l’exécution de toutes les conditions du présent bail.</w:t>
      </w:r>
    </w:p>
    <w:p w14:paraId="7642830A" w14:textId="77777777" w:rsidR="002121C3" w:rsidRPr="004A5D79" w:rsidRDefault="002121C3" w:rsidP="004A5D79">
      <w:pPr>
        <w:spacing w:line="240" w:lineRule="auto"/>
        <w:jc w:val="both"/>
        <w:rPr>
          <w:rFonts w:cstheme="minorHAnsi"/>
        </w:rPr>
      </w:pPr>
    </w:p>
    <w:p w14:paraId="70AA0899" w14:textId="77777777" w:rsidR="002121C3" w:rsidRPr="004A5D79" w:rsidRDefault="002121C3" w:rsidP="004A5D79">
      <w:pPr>
        <w:spacing w:line="240" w:lineRule="auto"/>
        <w:jc w:val="both"/>
        <w:rPr>
          <w:rFonts w:cstheme="minorHAnsi"/>
        </w:rPr>
      </w:pPr>
      <w:r w:rsidRPr="004A5D79">
        <w:rPr>
          <w:rFonts w:cstheme="minorHAnsi"/>
        </w:rPr>
        <w:t>Le Preneur devra jouir des biens loués suivant leur destination en bon père de famille.</w:t>
      </w:r>
    </w:p>
    <w:p w14:paraId="4618BA10" w14:textId="77777777" w:rsidR="002121C3" w:rsidRPr="004A5D79" w:rsidRDefault="002121C3" w:rsidP="004A5D79">
      <w:pPr>
        <w:spacing w:line="240" w:lineRule="auto"/>
        <w:jc w:val="both"/>
        <w:rPr>
          <w:rFonts w:cstheme="minorHAnsi"/>
        </w:rPr>
      </w:pPr>
    </w:p>
    <w:p w14:paraId="3DA6C19E" w14:textId="77777777" w:rsidR="002121C3" w:rsidRPr="004A5D79" w:rsidRDefault="002121C3" w:rsidP="004A5D79">
      <w:pPr>
        <w:spacing w:line="240" w:lineRule="auto"/>
        <w:jc w:val="both"/>
        <w:rPr>
          <w:rFonts w:cstheme="minorHAnsi"/>
        </w:rPr>
      </w:pPr>
      <w:r w:rsidRPr="004A5D79">
        <w:rPr>
          <w:rFonts w:cstheme="minorHAnsi"/>
        </w:rPr>
        <w:t>Il veillera à ne rien faire qui puisse apporter un trouble de jouissance aux voisins et à n’exercer aucune activité contraire aux bonnes mœurs.</w:t>
      </w:r>
    </w:p>
    <w:p w14:paraId="415EA104" w14:textId="77777777" w:rsidR="002121C3" w:rsidRPr="004A5D79" w:rsidRDefault="002121C3" w:rsidP="004A5D79">
      <w:pPr>
        <w:spacing w:line="240" w:lineRule="auto"/>
        <w:jc w:val="both"/>
        <w:rPr>
          <w:rFonts w:cstheme="minorHAnsi"/>
        </w:rPr>
      </w:pPr>
    </w:p>
    <w:p w14:paraId="6653EF64" w14:textId="3A667144" w:rsidR="002121C3" w:rsidRPr="004A5D79" w:rsidRDefault="002121C3" w:rsidP="004A5D79">
      <w:pPr>
        <w:spacing w:line="240" w:lineRule="auto"/>
        <w:jc w:val="both"/>
        <w:rPr>
          <w:rFonts w:cstheme="minorHAnsi"/>
        </w:rPr>
      </w:pPr>
      <w:r w:rsidRPr="004A5D79">
        <w:rPr>
          <w:rFonts w:cstheme="minorHAnsi"/>
        </w:rPr>
        <w:t xml:space="preserve">Le Preneur devra satisfaire à toutes les charges de ville, de police, réglementation sanitaire, voirie, salubrité, hygiène ainsi qu’à toutes celles pouvant résulter des plans d’aménagements de la ville, et autres charges, dont les locataires sont ordinairement tenus, </w:t>
      </w:r>
      <w:r w:rsidR="004A5D79" w:rsidRPr="004A5D79">
        <w:rPr>
          <w:rFonts w:cstheme="minorHAnsi"/>
        </w:rPr>
        <w:t>de manière</w:t>
      </w:r>
      <w:r w:rsidRPr="004A5D79">
        <w:rPr>
          <w:rFonts w:cstheme="minorHAnsi"/>
        </w:rPr>
        <w:t xml:space="preserve"> que le Bailleur ne puisse aucunement être inquiété ni recherché dans les biens loués.</w:t>
      </w:r>
    </w:p>
    <w:p w14:paraId="3D13C078" w14:textId="77777777" w:rsidR="002121C3" w:rsidRPr="004A5D79" w:rsidRDefault="002121C3" w:rsidP="004A5D79">
      <w:pPr>
        <w:spacing w:line="240" w:lineRule="auto"/>
        <w:jc w:val="both"/>
        <w:rPr>
          <w:rFonts w:cstheme="minorHAnsi"/>
        </w:rPr>
      </w:pPr>
    </w:p>
    <w:p w14:paraId="53C8C2A2" w14:textId="07141273" w:rsidR="002121C3" w:rsidRPr="004A5D79" w:rsidRDefault="002121C3" w:rsidP="004A5D79">
      <w:pPr>
        <w:spacing w:line="240" w:lineRule="auto"/>
        <w:jc w:val="both"/>
        <w:rPr>
          <w:rFonts w:cstheme="minorHAnsi"/>
        </w:rPr>
      </w:pPr>
      <w:r w:rsidRPr="004A5D79">
        <w:rPr>
          <w:rFonts w:cstheme="minorHAnsi"/>
        </w:rPr>
        <w:t>Le Preneur s’engage à maintenir les biens loués en état permanent d’exploitation effective et normale, sauf les fermetures hebdomadaires et annuelles.</w:t>
      </w:r>
    </w:p>
    <w:p w14:paraId="57DF9080" w14:textId="77777777" w:rsidR="002121C3" w:rsidRPr="004A5D79" w:rsidRDefault="002121C3" w:rsidP="004A5D79">
      <w:pPr>
        <w:tabs>
          <w:tab w:val="left" w:pos="0"/>
          <w:tab w:val="left" w:pos="141"/>
        </w:tabs>
        <w:autoSpaceDE w:val="0"/>
        <w:autoSpaceDN w:val="0"/>
        <w:spacing w:before="60" w:line="240" w:lineRule="auto"/>
        <w:jc w:val="both"/>
        <w:rPr>
          <w:rFonts w:cstheme="minorHAnsi"/>
          <w:b/>
          <w:u w:val="single"/>
        </w:rPr>
      </w:pPr>
    </w:p>
    <w:p w14:paraId="36B75B90" w14:textId="0AAF5D4F" w:rsidR="002121C3" w:rsidRPr="004A5D79" w:rsidRDefault="002121C3" w:rsidP="004A5D79">
      <w:pPr>
        <w:tabs>
          <w:tab w:val="left" w:pos="0"/>
          <w:tab w:val="left" w:pos="141"/>
        </w:tabs>
        <w:autoSpaceDE w:val="0"/>
        <w:autoSpaceDN w:val="0"/>
        <w:spacing w:before="60" w:line="240" w:lineRule="auto"/>
        <w:jc w:val="both"/>
        <w:rPr>
          <w:rFonts w:cstheme="minorHAnsi"/>
          <w:b/>
          <w:u w:val="single"/>
        </w:rPr>
      </w:pPr>
      <w:r w:rsidRPr="004A5D79">
        <w:rPr>
          <w:rFonts w:cstheme="minorHAnsi"/>
          <w:b/>
          <w:u w:val="single"/>
        </w:rPr>
        <w:t xml:space="preserve">Article </w:t>
      </w:r>
      <w:r w:rsidR="00880F15">
        <w:rPr>
          <w:rFonts w:cstheme="minorHAnsi"/>
          <w:b/>
          <w:u w:val="single"/>
        </w:rPr>
        <w:t>9</w:t>
      </w:r>
      <w:r w:rsidRPr="004A5D79">
        <w:rPr>
          <w:rFonts w:cstheme="minorHAnsi"/>
          <w:b/>
          <w:u w:val="single"/>
        </w:rPr>
        <w:t> : GESTION DES FLUIDES</w:t>
      </w:r>
    </w:p>
    <w:p w14:paraId="33406DB8" w14:textId="77777777" w:rsidR="002121C3" w:rsidRPr="004A5D79" w:rsidRDefault="002121C3" w:rsidP="004A5D79">
      <w:pPr>
        <w:tabs>
          <w:tab w:val="left" w:pos="0"/>
          <w:tab w:val="left" w:pos="141"/>
        </w:tabs>
        <w:autoSpaceDE w:val="0"/>
        <w:autoSpaceDN w:val="0"/>
        <w:spacing w:before="60" w:line="240" w:lineRule="auto"/>
        <w:jc w:val="both"/>
        <w:rPr>
          <w:rFonts w:cstheme="minorHAnsi"/>
          <w:highlight w:val="cyan"/>
        </w:rPr>
      </w:pPr>
    </w:p>
    <w:p w14:paraId="49BDED7B" w14:textId="77777777" w:rsidR="002121C3" w:rsidRPr="004A5D79" w:rsidRDefault="002121C3" w:rsidP="004A5D79">
      <w:pPr>
        <w:tabs>
          <w:tab w:val="left" w:pos="0"/>
          <w:tab w:val="left" w:pos="141"/>
        </w:tabs>
        <w:autoSpaceDE w:val="0"/>
        <w:autoSpaceDN w:val="0"/>
        <w:spacing w:before="60" w:line="240" w:lineRule="auto"/>
        <w:jc w:val="both"/>
        <w:rPr>
          <w:rFonts w:cstheme="minorHAnsi"/>
        </w:rPr>
      </w:pPr>
      <w:r w:rsidRPr="004A5D79">
        <w:rPr>
          <w:rFonts w:cstheme="minorHAnsi"/>
        </w:rPr>
        <w:t>Le Preneur s’engage à souscrire tous abonnements à l’eau, au gaz, à l’électricité et au téléphone, internet en payer régulièrement les primes et cotisations à leurs échéances, de façon que le Bailleur ne soit pas inquiété à ce sujet et supporter toutes les réparations qui deviendraient nécessaires aux compteurs, aux canalisations ainsi qu’à tous les robinets.</w:t>
      </w:r>
    </w:p>
    <w:p w14:paraId="164C6605"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0BF29B98"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r w:rsidRPr="004A5D79">
        <w:rPr>
          <w:rFonts w:cstheme="minorHAnsi"/>
        </w:rPr>
        <w:t>Ne demander aucune indemnisation en cas d’arrêt des fournitures d’eau, de gaz et d’électricité ou pour tout autre cas de force majeure.</w:t>
      </w:r>
    </w:p>
    <w:p w14:paraId="61309F62" w14:textId="77777777" w:rsidR="002121C3" w:rsidRPr="004A5D79" w:rsidRDefault="002121C3" w:rsidP="004A5D79">
      <w:pPr>
        <w:spacing w:line="240" w:lineRule="auto"/>
        <w:rPr>
          <w:rFonts w:cstheme="minorHAnsi"/>
          <w:b/>
          <w:u w:val="single"/>
        </w:rPr>
      </w:pPr>
    </w:p>
    <w:p w14:paraId="215F513D" w14:textId="25A8C9C4" w:rsidR="002121C3" w:rsidRPr="004A5D79" w:rsidRDefault="002121C3" w:rsidP="004A5D79">
      <w:pPr>
        <w:spacing w:line="240" w:lineRule="auto"/>
        <w:rPr>
          <w:rFonts w:cstheme="minorHAnsi"/>
          <w:b/>
          <w:u w:val="single"/>
        </w:rPr>
      </w:pPr>
      <w:r w:rsidRPr="004A5D79">
        <w:rPr>
          <w:rFonts w:cstheme="minorHAnsi"/>
          <w:b/>
          <w:u w:val="single"/>
        </w:rPr>
        <w:t>Article 1</w:t>
      </w:r>
      <w:r w:rsidR="00880F15">
        <w:rPr>
          <w:rFonts w:cstheme="minorHAnsi"/>
          <w:b/>
          <w:u w:val="single"/>
        </w:rPr>
        <w:t>0</w:t>
      </w:r>
      <w:r w:rsidRPr="004A5D79">
        <w:rPr>
          <w:rFonts w:cstheme="minorHAnsi"/>
          <w:b/>
          <w:u w:val="single"/>
        </w:rPr>
        <w:t> : PUBLICITE</w:t>
      </w:r>
    </w:p>
    <w:p w14:paraId="60BC5472" w14:textId="77777777" w:rsidR="002121C3" w:rsidRPr="004A5D79" w:rsidRDefault="002121C3" w:rsidP="004A5D79">
      <w:pPr>
        <w:spacing w:line="240" w:lineRule="auto"/>
        <w:rPr>
          <w:rFonts w:cstheme="minorHAnsi"/>
          <w:b/>
          <w:u w:val="single"/>
        </w:rPr>
      </w:pPr>
    </w:p>
    <w:p w14:paraId="3400779A" w14:textId="77777777" w:rsidR="002121C3" w:rsidRPr="004A5D79" w:rsidRDefault="002121C3" w:rsidP="004A5D79">
      <w:pPr>
        <w:spacing w:line="240" w:lineRule="auto"/>
        <w:jc w:val="both"/>
        <w:rPr>
          <w:rFonts w:cstheme="minorHAnsi"/>
        </w:rPr>
      </w:pPr>
      <w:r w:rsidRPr="004A5D79">
        <w:rPr>
          <w:rFonts w:cstheme="minorHAnsi"/>
        </w:rPr>
        <w:t>Le Preneur aura le droit d’installer, dans l’emprise de sa façade commerciale, toute publicité extérieure indiquant sa dénomination et sa fonction, à condition qu’elle respecte les règlements administratifs en vigueur.</w:t>
      </w:r>
    </w:p>
    <w:p w14:paraId="10F90ECA" w14:textId="77777777" w:rsidR="002121C3" w:rsidRPr="004A5D79" w:rsidRDefault="002121C3" w:rsidP="004A5D79">
      <w:pPr>
        <w:spacing w:line="240" w:lineRule="auto"/>
        <w:jc w:val="both"/>
        <w:rPr>
          <w:rFonts w:cstheme="minorHAnsi"/>
        </w:rPr>
      </w:pPr>
    </w:p>
    <w:p w14:paraId="3DB90591" w14:textId="14F42E8C" w:rsidR="002121C3" w:rsidRPr="004A5D79" w:rsidRDefault="002121C3" w:rsidP="004A5D79">
      <w:pPr>
        <w:spacing w:line="240" w:lineRule="auto"/>
        <w:jc w:val="both"/>
        <w:rPr>
          <w:rFonts w:cstheme="minorHAnsi"/>
        </w:rPr>
      </w:pPr>
      <w:r w:rsidRPr="004A5D79">
        <w:rPr>
          <w:rFonts w:cstheme="minorHAnsi"/>
        </w:rPr>
        <w:t>Il est rappelé qu’une enseigne ne pourra être utilisée qu’après approbation expresse du Bailleur, sur la façade et à plat, conformément aux périmètres relati</w:t>
      </w:r>
      <w:r w:rsidR="00442772" w:rsidRPr="004A5D79">
        <w:rPr>
          <w:rFonts w:cstheme="minorHAnsi"/>
        </w:rPr>
        <w:t>f</w:t>
      </w:r>
      <w:r w:rsidRPr="004A5D79">
        <w:rPr>
          <w:rFonts w:cstheme="minorHAnsi"/>
        </w:rPr>
        <w:t>s à la réglementation des Monuments Historiques et notamment celles de la Tour du Guet. Elle devra être solide et entretenue en bon état, sous réserve des autorisations administratives.</w:t>
      </w:r>
    </w:p>
    <w:p w14:paraId="7E176FA0" w14:textId="77777777" w:rsidR="002121C3" w:rsidRPr="004A5D79" w:rsidRDefault="002121C3" w:rsidP="004A5D79">
      <w:pPr>
        <w:spacing w:line="240" w:lineRule="auto"/>
        <w:jc w:val="both"/>
        <w:rPr>
          <w:rFonts w:cstheme="minorHAnsi"/>
        </w:rPr>
      </w:pPr>
    </w:p>
    <w:p w14:paraId="6422592A" w14:textId="77777777" w:rsidR="002121C3" w:rsidRPr="004A5D79" w:rsidRDefault="002121C3" w:rsidP="004A5D79">
      <w:pPr>
        <w:spacing w:line="240" w:lineRule="auto"/>
        <w:jc w:val="both"/>
        <w:rPr>
          <w:rFonts w:cstheme="minorHAnsi"/>
        </w:rPr>
      </w:pPr>
      <w:r w:rsidRPr="004A5D79">
        <w:rPr>
          <w:rFonts w:cstheme="minorHAnsi"/>
        </w:rPr>
        <w:t>Il s’engage à acquitter toutes taxes pouvant être dues à ce sujet.</w:t>
      </w:r>
    </w:p>
    <w:p w14:paraId="14C38CD5" w14:textId="77777777" w:rsidR="002121C3" w:rsidRPr="004A5D79" w:rsidRDefault="002121C3" w:rsidP="004A5D79">
      <w:pPr>
        <w:spacing w:line="240" w:lineRule="auto"/>
        <w:jc w:val="both"/>
        <w:rPr>
          <w:rFonts w:cstheme="minorHAnsi"/>
        </w:rPr>
      </w:pPr>
    </w:p>
    <w:p w14:paraId="2CFE826D" w14:textId="77777777" w:rsidR="002121C3" w:rsidRPr="004A5D79" w:rsidRDefault="002121C3" w:rsidP="004A5D79">
      <w:pPr>
        <w:spacing w:line="240" w:lineRule="auto"/>
        <w:jc w:val="both"/>
        <w:rPr>
          <w:rFonts w:cstheme="minorHAnsi"/>
        </w:rPr>
      </w:pPr>
      <w:r w:rsidRPr="004A5D79">
        <w:rPr>
          <w:rFonts w:cstheme="minorHAnsi"/>
        </w:rPr>
        <w:t>L’installation sera faite aux frais du Preneur. Il devra l’entretenir constamment en parfait état et sera seul responsable des accidents que sa pose ou son existence pourraient occasionner. En cas de restitution des biens, le Preneur devra faire disparaître toute trace de scellement après enlèvement desdites enseignes ou publicités.</w:t>
      </w:r>
    </w:p>
    <w:p w14:paraId="3ADE482B" w14:textId="77777777" w:rsidR="002121C3" w:rsidRPr="004A5D79" w:rsidRDefault="002121C3" w:rsidP="004A5D79">
      <w:pPr>
        <w:spacing w:line="240" w:lineRule="auto"/>
        <w:jc w:val="both"/>
        <w:rPr>
          <w:rFonts w:cstheme="minorHAnsi"/>
        </w:rPr>
      </w:pPr>
    </w:p>
    <w:p w14:paraId="1361CB2D" w14:textId="77777777" w:rsidR="002121C3" w:rsidRPr="004A5D79" w:rsidRDefault="002121C3" w:rsidP="004A5D79">
      <w:pPr>
        <w:spacing w:line="240" w:lineRule="auto"/>
        <w:jc w:val="both"/>
        <w:rPr>
          <w:rFonts w:cstheme="minorHAnsi"/>
        </w:rPr>
      </w:pPr>
    </w:p>
    <w:p w14:paraId="29BC3120" w14:textId="0125F479" w:rsidR="002121C3" w:rsidRPr="004A5D79" w:rsidRDefault="002121C3" w:rsidP="004A5D79">
      <w:pPr>
        <w:spacing w:line="240" w:lineRule="auto"/>
        <w:rPr>
          <w:rFonts w:cstheme="minorHAnsi"/>
          <w:b/>
          <w:u w:val="single"/>
        </w:rPr>
      </w:pPr>
      <w:r w:rsidRPr="004A5D79">
        <w:rPr>
          <w:rFonts w:cstheme="minorHAnsi"/>
          <w:b/>
          <w:u w:val="single"/>
        </w:rPr>
        <w:t>Article 1</w:t>
      </w:r>
      <w:r w:rsidR="00880F15">
        <w:rPr>
          <w:rFonts w:cstheme="minorHAnsi"/>
          <w:b/>
          <w:u w:val="single"/>
        </w:rPr>
        <w:t>1</w:t>
      </w:r>
      <w:r w:rsidRPr="004A5D79">
        <w:rPr>
          <w:rFonts w:cstheme="minorHAnsi"/>
          <w:b/>
          <w:u w:val="single"/>
        </w:rPr>
        <w:t xml:space="preserve"> : </w:t>
      </w:r>
      <w:r w:rsidR="000C41D8" w:rsidRPr="004A5D79">
        <w:rPr>
          <w:rFonts w:cstheme="minorHAnsi"/>
          <w:b/>
          <w:u w:val="single"/>
        </w:rPr>
        <w:t>IMPOTS, TAXES</w:t>
      </w:r>
      <w:r w:rsidRPr="004A5D79">
        <w:rPr>
          <w:rFonts w:cstheme="minorHAnsi"/>
          <w:b/>
          <w:u w:val="single"/>
        </w:rPr>
        <w:t xml:space="preserve"> ET CHARGES</w:t>
      </w:r>
    </w:p>
    <w:p w14:paraId="33B55FCF" w14:textId="77777777" w:rsidR="002121C3" w:rsidRPr="004A5D79" w:rsidRDefault="002121C3" w:rsidP="004A5D79">
      <w:pPr>
        <w:spacing w:line="240" w:lineRule="auto"/>
        <w:rPr>
          <w:rFonts w:cstheme="minorHAnsi"/>
          <w:b/>
          <w:u w:val="single"/>
        </w:rPr>
      </w:pPr>
    </w:p>
    <w:p w14:paraId="5029511B" w14:textId="77777777" w:rsidR="002121C3" w:rsidRPr="004A5D79" w:rsidRDefault="002121C3" w:rsidP="004A5D79">
      <w:pPr>
        <w:spacing w:line="240" w:lineRule="auto"/>
        <w:jc w:val="both"/>
        <w:rPr>
          <w:rFonts w:cstheme="minorHAnsi"/>
        </w:rPr>
      </w:pPr>
      <w:r w:rsidRPr="004A5D79">
        <w:rPr>
          <w:rFonts w:cstheme="minorHAnsi"/>
        </w:rPr>
        <w:t>Le Preneur acquittera ses contributions personnelles : taxe d’habitation, taxe professionnelle, et généralement tous impôts, contributions et taxes auxquels il est et sera assujetti personnellement, et dont le Bailleur pourrait être responsable à un titre quelconque. Il devra justifier de leur paiement au Bailleur à toute réquisition et notamment, à l’expiration du bail, avant tout enlèvement des objets mobiliers, matériel et marchandises.</w:t>
      </w:r>
    </w:p>
    <w:p w14:paraId="5C194888" w14:textId="77777777" w:rsidR="002121C3" w:rsidRPr="004A5D79" w:rsidRDefault="002121C3" w:rsidP="004A5D79">
      <w:pPr>
        <w:spacing w:line="240" w:lineRule="auto"/>
        <w:jc w:val="both"/>
        <w:rPr>
          <w:rFonts w:cstheme="minorHAnsi"/>
        </w:rPr>
      </w:pPr>
    </w:p>
    <w:p w14:paraId="51006D6F" w14:textId="77777777" w:rsidR="002121C3" w:rsidRPr="004A5D79" w:rsidRDefault="002121C3" w:rsidP="004A5D79">
      <w:pPr>
        <w:spacing w:line="240" w:lineRule="auto"/>
        <w:jc w:val="both"/>
        <w:rPr>
          <w:rFonts w:cstheme="minorHAnsi"/>
        </w:rPr>
      </w:pPr>
      <w:r w:rsidRPr="004A5D79">
        <w:rPr>
          <w:rFonts w:cstheme="minorHAnsi"/>
        </w:rPr>
        <w:t>Il remboursera, en outre, au Bailleur :</w:t>
      </w:r>
    </w:p>
    <w:p w14:paraId="187327F9" w14:textId="77777777" w:rsidR="002121C3" w:rsidRPr="004A5D79" w:rsidRDefault="002121C3" w:rsidP="004A5D79">
      <w:pPr>
        <w:spacing w:line="240" w:lineRule="auto"/>
        <w:jc w:val="both"/>
        <w:rPr>
          <w:rFonts w:cstheme="minorHAnsi"/>
        </w:rPr>
      </w:pPr>
    </w:p>
    <w:p w14:paraId="14D13D79" w14:textId="77777777" w:rsidR="002121C3" w:rsidRPr="004A5D79" w:rsidRDefault="002121C3" w:rsidP="004A5D79">
      <w:pPr>
        <w:numPr>
          <w:ilvl w:val="0"/>
          <w:numId w:val="31"/>
        </w:numPr>
        <w:spacing w:after="0" w:line="240" w:lineRule="auto"/>
        <w:jc w:val="both"/>
        <w:rPr>
          <w:rFonts w:cstheme="minorHAnsi"/>
        </w:rPr>
      </w:pPr>
      <w:r w:rsidRPr="004A5D79">
        <w:rPr>
          <w:rFonts w:cstheme="minorHAnsi"/>
        </w:rPr>
        <w:t>La taxe d’enlèvement des ordures ménagères, la taxe de balayage et les frais de gestion de la fiscalité locale directe afférente à ces deux taxes.</w:t>
      </w:r>
    </w:p>
    <w:p w14:paraId="3A2FFF68" w14:textId="77777777" w:rsidR="002121C3" w:rsidRPr="004A5D79" w:rsidRDefault="002121C3" w:rsidP="004A5D79">
      <w:pPr>
        <w:spacing w:line="240" w:lineRule="auto"/>
        <w:rPr>
          <w:rFonts w:cstheme="minorHAnsi"/>
        </w:rPr>
      </w:pPr>
    </w:p>
    <w:p w14:paraId="5E661850" w14:textId="77777777" w:rsidR="002121C3" w:rsidRPr="004A5D79" w:rsidRDefault="002121C3" w:rsidP="004A5D79">
      <w:pPr>
        <w:spacing w:line="240" w:lineRule="auto"/>
        <w:rPr>
          <w:rFonts w:cstheme="minorHAnsi"/>
          <w:b/>
          <w:u w:val="single"/>
        </w:rPr>
      </w:pPr>
    </w:p>
    <w:p w14:paraId="0DBFA59C" w14:textId="194120A3" w:rsidR="002121C3" w:rsidRPr="004A5D79" w:rsidRDefault="002121C3" w:rsidP="004A5D79">
      <w:pPr>
        <w:spacing w:line="240" w:lineRule="auto"/>
        <w:rPr>
          <w:rFonts w:cstheme="minorHAnsi"/>
          <w:b/>
          <w:u w:val="single"/>
        </w:rPr>
      </w:pPr>
      <w:r w:rsidRPr="004A5D79">
        <w:rPr>
          <w:rFonts w:cstheme="minorHAnsi"/>
          <w:b/>
          <w:u w:val="single"/>
        </w:rPr>
        <w:t>Article 1</w:t>
      </w:r>
      <w:r w:rsidR="00880F15">
        <w:rPr>
          <w:rFonts w:cstheme="minorHAnsi"/>
          <w:b/>
          <w:u w:val="single"/>
        </w:rPr>
        <w:t>2</w:t>
      </w:r>
      <w:r w:rsidRPr="004A5D79">
        <w:rPr>
          <w:rFonts w:cstheme="minorHAnsi"/>
          <w:b/>
          <w:u w:val="single"/>
        </w:rPr>
        <w:t> : ASSURANCE</w:t>
      </w:r>
    </w:p>
    <w:p w14:paraId="0C40FE68" w14:textId="77777777" w:rsidR="002121C3" w:rsidRPr="004A5D79" w:rsidRDefault="002121C3" w:rsidP="004A5D79">
      <w:pPr>
        <w:spacing w:line="240" w:lineRule="auto"/>
        <w:jc w:val="both"/>
        <w:rPr>
          <w:rFonts w:cstheme="minorHAnsi"/>
        </w:rPr>
      </w:pPr>
    </w:p>
    <w:p w14:paraId="346CA01E" w14:textId="77777777" w:rsidR="002121C3" w:rsidRPr="004A5D79" w:rsidRDefault="002121C3" w:rsidP="004A5D79">
      <w:pPr>
        <w:spacing w:line="240" w:lineRule="auto"/>
        <w:jc w:val="both"/>
        <w:rPr>
          <w:rFonts w:cstheme="minorHAnsi"/>
        </w:rPr>
      </w:pPr>
      <w:r w:rsidRPr="004A5D79">
        <w:rPr>
          <w:rFonts w:cstheme="minorHAnsi"/>
        </w:rPr>
        <w:lastRenderedPageBreak/>
        <w:t>Le Preneur devra assurer et maintenir assurés, auprès d’une compagnie notoirement solvable, les biens loués, les aménagements, les objets mobiliers, matériels et marchandises contre l’incendie, les risques professionnels, le recours des voisins et des tiers, les dégâts des eaux, la recherche de fuites, les explosions, les bris de glace, tous dommages matériels et immatériels, tempête, ouragan, chute d’appareils de navigation aérienne, contre le risque de grèves, émeutes, mouvements populaires, actes de terrorisme et de sabotage et généralement tous les autres risques.</w:t>
      </w:r>
    </w:p>
    <w:p w14:paraId="46476B8D" w14:textId="77777777" w:rsidR="002121C3" w:rsidRPr="004A5D79" w:rsidRDefault="002121C3" w:rsidP="004A5D79">
      <w:pPr>
        <w:spacing w:line="240" w:lineRule="auto"/>
        <w:jc w:val="both"/>
        <w:rPr>
          <w:rFonts w:cstheme="minorHAnsi"/>
        </w:rPr>
      </w:pPr>
    </w:p>
    <w:p w14:paraId="3CF5D318" w14:textId="77777777" w:rsidR="002121C3" w:rsidRPr="004A5D79" w:rsidRDefault="002121C3" w:rsidP="004A5D79">
      <w:pPr>
        <w:spacing w:line="240" w:lineRule="auto"/>
        <w:jc w:val="both"/>
        <w:rPr>
          <w:rFonts w:cstheme="minorHAnsi"/>
        </w:rPr>
      </w:pPr>
      <w:r w:rsidRPr="004A5D79">
        <w:rPr>
          <w:rFonts w:cstheme="minorHAnsi"/>
        </w:rPr>
        <w:t>Ces polices devront en outre couvrir le recours des tiers et des voisins et comporter une renonciation expresse à tous recours contre le bailleur et ses assurances avec mention de renonciation.</w:t>
      </w:r>
    </w:p>
    <w:p w14:paraId="3DB01583" w14:textId="77777777" w:rsidR="002121C3" w:rsidRPr="004A5D79" w:rsidRDefault="002121C3" w:rsidP="004A5D79">
      <w:pPr>
        <w:spacing w:line="240" w:lineRule="auto"/>
        <w:jc w:val="both"/>
        <w:rPr>
          <w:rFonts w:cstheme="minorHAnsi"/>
        </w:rPr>
      </w:pPr>
    </w:p>
    <w:p w14:paraId="27361B9B" w14:textId="092B04E4" w:rsidR="002121C3" w:rsidRPr="004A5D79" w:rsidRDefault="002121C3" w:rsidP="004A5D79">
      <w:pPr>
        <w:spacing w:line="240" w:lineRule="auto"/>
        <w:jc w:val="both"/>
        <w:rPr>
          <w:rFonts w:cstheme="minorHAnsi"/>
        </w:rPr>
      </w:pPr>
      <w:r w:rsidRPr="004A5D79">
        <w:rPr>
          <w:rFonts w:cstheme="minorHAnsi"/>
        </w:rPr>
        <w:t xml:space="preserve">Si l’activité exercée par le Preneur devait créer des risques aggravants entraînant des surprimes d’assurance pour le </w:t>
      </w:r>
      <w:r w:rsidR="0088528E">
        <w:rPr>
          <w:rFonts w:cstheme="minorHAnsi"/>
        </w:rPr>
        <w:t>B</w:t>
      </w:r>
      <w:r w:rsidRPr="004A5D79">
        <w:rPr>
          <w:rFonts w:cstheme="minorHAnsi"/>
        </w:rPr>
        <w:t xml:space="preserve">ailleur, le Preneur </w:t>
      </w:r>
      <w:proofErr w:type="gramStart"/>
      <w:r w:rsidRPr="004A5D79">
        <w:rPr>
          <w:rFonts w:cstheme="minorHAnsi"/>
        </w:rPr>
        <w:t>devra</w:t>
      </w:r>
      <w:proofErr w:type="gramEnd"/>
      <w:r w:rsidRPr="004A5D79">
        <w:rPr>
          <w:rFonts w:cstheme="minorHAnsi"/>
        </w:rPr>
        <w:t xml:space="preserve"> rembourser à ce dernier le montant des surprimes. En cas de sinistre, quelle qu’en soit la cause, les sommes qui seront dues au Preneur par la ou les compagnies ou sociétés d’assurances, formeront, aux lieu et place des objets mobiliers et du matériel, jusqu’au remplacement et au rétablissement de ceux-ci, la garantie du </w:t>
      </w:r>
      <w:r w:rsidR="0088528E">
        <w:rPr>
          <w:rFonts w:cstheme="minorHAnsi"/>
        </w:rPr>
        <w:t>B</w:t>
      </w:r>
      <w:r w:rsidRPr="004A5D79">
        <w:rPr>
          <w:rFonts w:cstheme="minorHAnsi"/>
        </w:rPr>
        <w:t>ailleur. Les présentes vaudront transport en garantie au Bailleur de toutes indemnités d’assurance, jusqu’à concurrence des sommes qui lui seraient dues, tous pouvoirs étant donnés au porteur d’un exemplaire des présentes pour faire signifier le transport à qui besoin sera.</w:t>
      </w:r>
    </w:p>
    <w:p w14:paraId="61CDDB0E" w14:textId="77777777" w:rsidR="002121C3" w:rsidRPr="004A5D79" w:rsidRDefault="002121C3" w:rsidP="004A5D79">
      <w:pPr>
        <w:spacing w:line="240" w:lineRule="auto"/>
        <w:jc w:val="both"/>
        <w:rPr>
          <w:rFonts w:cstheme="minorHAnsi"/>
        </w:rPr>
      </w:pPr>
    </w:p>
    <w:p w14:paraId="31598872" w14:textId="77777777" w:rsidR="002121C3" w:rsidRPr="004A5D79" w:rsidRDefault="002121C3" w:rsidP="004A5D79">
      <w:pPr>
        <w:spacing w:line="240" w:lineRule="auto"/>
        <w:jc w:val="both"/>
        <w:rPr>
          <w:rFonts w:cstheme="minorHAnsi"/>
        </w:rPr>
      </w:pPr>
      <w:r w:rsidRPr="004A5D79">
        <w:rPr>
          <w:rFonts w:cstheme="minorHAnsi"/>
        </w:rPr>
        <w:t>Le Preneur devra maintenir et renouveler ces assurances pendant toute la durée du bail, acquitter régulièrement les primes et cotisations et justifier du tout à toute réquisition du Bailleur et au moins annuellement et pour la première fois dans les quinze jours qui suivent la signature de la présente.</w:t>
      </w:r>
    </w:p>
    <w:p w14:paraId="52D44784" w14:textId="77777777" w:rsidR="002121C3" w:rsidRPr="004A5D79" w:rsidRDefault="002121C3" w:rsidP="004A5D79">
      <w:pPr>
        <w:spacing w:line="240" w:lineRule="auto"/>
        <w:jc w:val="both"/>
        <w:rPr>
          <w:rFonts w:cstheme="minorHAnsi"/>
        </w:rPr>
      </w:pPr>
    </w:p>
    <w:p w14:paraId="1A76ED4B" w14:textId="77777777" w:rsidR="002121C3" w:rsidRPr="004A5D79" w:rsidRDefault="002121C3" w:rsidP="004A5D79">
      <w:pPr>
        <w:spacing w:line="240" w:lineRule="auto"/>
        <w:jc w:val="both"/>
        <w:rPr>
          <w:rFonts w:cstheme="minorHAnsi"/>
          <w:b/>
          <w:u w:val="single"/>
        </w:rPr>
      </w:pPr>
    </w:p>
    <w:p w14:paraId="5F7A0646" w14:textId="42909EB3" w:rsidR="002121C3" w:rsidRPr="004A5D79" w:rsidRDefault="002121C3" w:rsidP="004A5D79">
      <w:pPr>
        <w:spacing w:line="240" w:lineRule="auto"/>
        <w:jc w:val="both"/>
        <w:rPr>
          <w:rFonts w:cstheme="minorHAnsi"/>
        </w:rPr>
      </w:pPr>
      <w:r w:rsidRPr="004A5D79">
        <w:rPr>
          <w:rFonts w:cstheme="minorHAnsi"/>
          <w:b/>
          <w:u w:val="single"/>
        </w:rPr>
        <w:t>Article 1</w:t>
      </w:r>
      <w:r w:rsidR="00880F15">
        <w:rPr>
          <w:rFonts w:cstheme="minorHAnsi"/>
          <w:b/>
          <w:u w:val="single"/>
        </w:rPr>
        <w:t>3</w:t>
      </w:r>
      <w:r w:rsidRPr="004A5D79">
        <w:rPr>
          <w:rFonts w:cstheme="minorHAnsi"/>
          <w:b/>
          <w:u w:val="single"/>
        </w:rPr>
        <w:t> : CESSION OU SOUS-LOCATION</w:t>
      </w:r>
    </w:p>
    <w:p w14:paraId="674F95D3" w14:textId="77777777" w:rsidR="002121C3" w:rsidRPr="004A5D79" w:rsidRDefault="002121C3" w:rsidP="004A5D79">
      <w:pPr>
        <w:spacing w:line="240" w:lineRule="auto"/>
        <w:rPr>
          <w:rFonts w:cstheme="minorHAnsi"/>
          <w:b/>
          <w:u w:val="single"/>
        </w:rPr>
      </w:pPr>
    </w:p>
    <w:p w14:paraId="7333BD28" w14:textId="43E4BC41" w:rsidR="002121C3" w:rsidRPr="004A5D79" w:rsidRDefault="002121C3" w:rsidP="004A5D79">
      <w:pPr>
        <w:spacing w:line="240" w:lineRule="auto"/>
        <w:ind w:firstLine="708"/>
        <w:jc w:val="both"/>
        <w:rPr>
          <w:rFonts w:cstheme="minorHAnsi"/>
          <w:b/>
        </w:rPr>
      </w:pPr>
      <w:r w:rsidRPr="004A5D79">
        <w:rPr>
          <w:rFonts w:cstheme="minorHAnsi"/>
          <w:b/>
        </w:rPr>
        <w:t>1</w:t>
      </w:r>
      <w:r w:rsidR="00880F15">
        <w:rPr>
          <w:rFonts w:cstheme="minorHAnsi"/>
          <w:b/>
        </w:rPr>
        <w:t>3</w:t>
      </w:r>
      <w:r w:rsidRPr="004A5D79">
        <w:rPr>
          <w:rFonts w:cstheme="minorHAnsi"/>
          <w:b/>
        </w:rPr>
        <w:t>.1 - Cession</w:t>
      </w:r>
    </w:p>
    <w:p w14:paraId="22EC8AE3" w14:textId="77777777" w:rsidR="002121C3" w:rsidRPr="004A5D79" w:rsidRDefault="002121C3" w:rsidP="004A5D79">
      <w:pPr>
        <w:spacing w:line="240" w:lineRule="auto"/>
        <w:jc w:val="both"/>
        <w:rPr>
          <w:rFonts w:cstheme="minorHAnsi"/>
        </w:rPr>
      </w:pPr>
    </w:p>
    <w:p w14:paraId="6798FAE8" w14:textId="4AE39108" w:rsidR="002121C3" w:rsidRPr="004A5D79" w:rsidRDefault="002121C3" w:rsidP="004A5D79">
      <w:pPr>
        <w:spacing w:line="240" w:lineRule="auto"/>
        <w:jc w:val="both"/>
        <w:rPr>
          <w:rFonts w:cstheme="minorHAnsi"/>
        </w:rPr>
      </w:pPr>
      <w:r w:rsidRPr="004A5D79">
        <w:rPr>
          <w:rFonts w:cstheme="minorHAnsi"/>
        </w:rPr>
        <w:t xml:space="preserve">Le Preneur ne pourra céder, sous quelque forme que ce soit, ses droits au présent bail sans le consentement exprès par écrit du Bailleur, si ce n’est à son successeur dans le même commerce et tout en restant garant et répondant solidaire de son cessionnaire, tant pour le paiement des loyers que pour l’exécution des conditions du bail. Il y aura solidarité et indivisibilité entre tous les preneurs successifs pendant toute la durée du bail. Un original de la cession du bail devra être remis au Bailleur, sans frais, dans le mois de la cession </w:t>
      </w:r>
      <w:r w:rsidR="0088528E">
        <w:rPr>
          <w:rFonts w:cstheme="minorHAnsi"/>
        </w:rPr>
        <w:t xml:space="preserve">de </w:t>
      </w:r>
      <w:r w:rsidRPr="004A5D79">
        <w:rPr>
          <w:rFonts w:cstheme="minorHAnsi"/>
        </w:rPr>
        <w:t>peine de nullité de ladite cession.</w:t>
      </w:r>
    </w:p>
    <w:p w14:paraId="72DE8B51" w14:textId="77777777" w:rsidR="002121C3" w:rsidRPr="004A5D79" w:rsidRDefault="002121C3" w:rsidP="004A5D79">
      <w:pPr>
        <w:spacing w:line="240" w:lineRule="auto"/>
        <w:jc w:val="both"/>
        <w:rPr>
          <w:rFonts w:cstheme="minorHAnsi"/>
        </w:rPr>
      </w:pPr>
    </w:p>
    <w:p w14:paraId="5E9397FD" w14:textId="77777777" w:rsidR="002121C3" w:rsidRPr="004A5D79" w:rsidRDefault="002121C3" w:rsidP="004A5D79">
      <w:pPr>
        <w:spacing w:line="240" w:lineRule="auto"/>
        <w:jc w:val="both"/>
        <w:rPr>
          <w:rFonts w:cstheme="minorHAnsi"/>
        </w:rPr>
      </w:pPr>
    </w:p>
    <w:p w14:paraId="5F3A9E99" w14:textId="3F3A5E24" w:rsidR="002121C3" w:rsidRPr="004A5D79" w:rsidRDefault="002121C3" w:rsidP="004A5D79">
      <w:pPr>
        <w:spacing w:line="240" w:lineRule="auto"/>
        <w:ind w:firstLine="708"/>
        <w:jc w:val="both"/>
        <w:rPr>
          <w:rFonts w:cstheme="minorHAnsi"/>
          <w:b/>
        </w:rPr>
      </w:pPr>
      <w:r w:rsidRPr="004A5D79">
        <w:rPr>
          <w:rFonts w:cstheme="minorHAnsi"/>
          <w:b/>
        </w:rPr>
        <w:t>1</w:t>
      </w:r>
      <w:r w:rsidR="00880F15">
        <w:rPr>
          <w:rFonts w:cstheme="minorHAnsi"/>
          <w:b/>
        </w:rPr>
        <w:t>3</w:t>
      </w:r>
      <w:r w:rsidRPr="004A5D79">
        <w:rPr>
          <w:rFonts w:cstheme="minorHAnsi"/>
          <w:b/>
        </w:rPr>
        <w:t>.2 - Sous-location</w:t>
      </w:r>
    </w:p>
    <w:p w14:paraId="66E33DAE" w14:textId="77777777" w:rsidR="002121C3" w:rsidRPr="004A5D79" w:rsidRDefault="002121C3" w:rsidP="004A5D79">
      <w:pPr>
        <w:spacing w:line="240" w:lineRule="auto"/>
        <w:jc w:val="both"/>
        <w:rPr>
          <w:rFonts w:cstheme="minorHAnsi"/>
        </w:rPr>
      </w:pPr>
    </w:p>
    <w:p w14:paraId="36C21DD8" w14:textId="77777777" w:rsidR="002121C3" w:rsidRPr="004A5D79" w:rsidRDefault="002121C3" w:rsidP="004A5D79">
      <w:pPr>
        <w:spacing w:line="240" w:lineRule="auto"/>
        <w:jc w:val="both"/>
        <w:rPr>
          <w:rFonts w:cstheme="minorHAnsi"/>
        </w:rPr>
      </w:pPr>
      <w:r w:rsidRPr="004A5D79">
        <w:rPr>
          <w:rFonts w:cstheme="minorHAnsi"/>
        </w:rPr>
        <w:lastRenderedPageBreak/>
        <w:t>Le Preneur ne pourra sous-louer tout ou partie des locaux donnés à bail, ni les prêter sans le consentement exprès par écrit du Bailleur, ce dernier devant concourir à l’acte.</w:t>
      </w:r>
    </w:p>
    <w:p w14:paraId="4FFFB4F2" w14:textId="77777777" w:rsidR="002121C3" w:rsidRPr="004A5D79" w:rsidRDefault="002121C3" w:rsidP="004A5D79">
      <w:pPr>
        <w:spacing w:line="240" w:lineRule="auto"/>
        <w:jc w:val="both"/>
        <w:rPr>
          <w:rFonts w:cstheme="minorHAnsi"/>
        </w:rPr>
      </w:pPr>
    </w:p>
    <w:p w14:paraId="1FCD7AB6" w14:textId="77777777" w:rsidR="002121C3" w:rsidRPr="004A5D79" w:rsidRDefault="002121C3" w:rsidP="004A5D79">
      <w:pPr>
        <w:spacing w:line="240" w:lineRule="auto"/>
        <w:jc w:val="both"/>
        <w:rPr>
          <w:rFonts w:cstheme="minorHAnsi"/>
        </w:rPr>
      </w:pPr>
      <w:r w:rsidRPr="004A5D79">
        <w:rPr>
          <w:rFonts w:cstheme="minorHAnsi"/>
        </w:rPr>
        <w:t xml:space="preserve">Il est également convenu qu’une sous-location ne pourra intervenir que dans le seul cas où l’activité reste identique à celle </w:t>
      </w:r>
      <w:proofErr w:type="gramStart"/>
      <w:r w:rsidRPr="004A5D79">
        <w:rPr>
          <w:rFonts w:cstheme="minorHAnsi"/>
        </w:rPr>
        <w:t>du Preneur ci-dessus désignée</w:t>
      </w:r>
      <w:proofErr w:type="gramEnd"/>
      <w:r w:rsidRPr="004A5D79">
        <w:rPr>
          <w:rFonts w:cstheme="minorHAnsi"/>
        </w:rPr>
        <w:t>.</w:t>
      </w:r>
    </w:p>
    <w:p w14:paraId="28E966F2" w14:textId="77777777" w:rsidR="002121C3" w:rsidRPr="004A5D79" w:rsidRDefault="002121C3" w:rsidP="004A5D79">
      <w:pPr>
        <w:spacing w:line="240" w:lineRule="auto"/>
        <w:jc w:val="both"/>
        <w:rPr>
          <w:rFonts w:cstheme="minorHAnsi"/>
        </w:rPr>
      </w:pPr>
    </w:p>
    <w:p w14:paraId="1D1F08B0" w14:textId="77777777" w:rsidR="002121C3" w:rsidRPr="004A5D79" w:rsidRDefault="002121C3" w:rsidP="004A5D79">
      <w:pPr>
        <w:spacing w:line="240" w:lineRule="auto"/>
        <w:jc w:val="both"/>
        <w:rPr>
          <w:rFonts w:cstheme="minorHAnsi"/>
        </w:rPr>
      </w:pPr>
      <w:r w:rsidRPr="004A5D79">
        <w:rPr>
          <w:rFonts w:cstheme="minorHAnsi"/>
        </w:rPr>
        <w:t>Un original du contrat de sous-location devra être remis au Bailleur, sans frais, dans le mois de la sous-location à peine de nullité de ladite sous-location.</w:t>
      </w:r>
    </w:p>
    <w:p w14:paraId="4A9D194F" w14:textId="77777777" w:rsidR="002121C3" w:rsidRPr="004A5D79" w:rsidRDefault="002121C3" w:rsidP="004A5D79">
      <w:pPr>
        <w:spacing w:line="240" w:lineRule="auto"/>
        <w:jc w:val="both"/>
        <w:rPr>
          <w:rFonts w:cstheme="minorHAnsi"/>
        </w:rPr>
      </w:pPr>
    </w:p>
    <w:p w14:paraId="07E0CF95" w14:textId="46B6F85A" w:rsidR="002121C3" w:rsidRPr="004A5D79" w:rsidRDefault="002121C3" w:rsidP="004A5D79">
      <w:pPr>
        <w:spacing w:line="240" w:lineRule="auto"/>
        <w:jc w:val="both"/>
        <w:rPr>
          <w:rFonts w:cstheme="minorHAnsi"/>
        </w:rPr>
      </w:pPr>
      <w:r w:rsidRPr="004A5D79">
        <w:rPr>
          <w:rFonts w:cstheme="minorHAnsi"/>
        </w:rPr>
        <w:t xml:space="preserve">En cas de sous-location, il est convenu avec le Bailleur, que ce dernier devra en être avisé par </w:t>
      </w:r>
      <w:r w:rsidR="0088528E">
        <w:rPr>
          <w:rFonts w:cstheme="minorHAnsi"/>
        </w:rPr>
        <w:t xml:space="preserve">lettre </w:t>
      </w:r>
      <w:r w:rsidRPr="004A5D79">
        <w:rPr>
          <w:rFonts w:cstheme="minorHAnsi"/>
        </w:rPr>
        <w:t>recommandé</w:t>
      </w:r>
      <w:r w:rsidRPr="0088528E">
        <w:rPr>
          <w:rFonts w:cstheme="minorHAnsi"/>
        </w:rPr>
        <w:t>e</w:t>
      </w:r>
      <w:r w:rsidRPr="004A5D79">
        <w:rPr>
          <w:rFonts w:cstheme="minorHAnsi"/>
        </w:rPr>
        <w:t xml:space="preserve"> avec avis de réception dès l’accord intervenu entre les deux parties (preneur et sous-locataire).</w:t>
      </w:r>
    </w:p>
    <w:p w14:paraId="56883F79" w14:textId="77777777" w:rsidR="002121C3" w:rsidRPr="004A5D79" w:rsidRDefault="002121C3" w:rsidP="004A5D79">
      <w:pPr>
        <w:spacing w:line="240" w:lineRule="auto"/>
        <w:jc w:val="both"/>
        <w:rPr>
          <w:rFonts w:cstheme="minorHAnsi"/>
        </w:rPr>
      </w:pPr>
    </w:p>
    <w:p w14:paraId="43F7F593" w14:textId="77777777" w:rsidR="002121C3" w:rsidRPr="004A5D79" w:rsidRDefault="002121C3" w:rsidP="004A5D79">
      <w:pPr>
        <w:spacing w:line="240" w:lineRule="auto"/>
        <w:rPr>
          <w:rFonts w:cstheme="minorHAnsi"/>
          <w:b/>
          <w:u w:val="single"/>
        </w:rPr>
      </w:pPr>
    </w:p>
    <w:p w14:paraId="1A94E278" w14:textId="012500BE" w:rsidR="002121C3" w:rsidRPr="004A5D79" w:rsidRDefault="002121C3" w:rsidP="004A5D79">
      <w:pPr>
        <w:spacing w:line="240" w:lineRule="auto"/>
        <w:rPr>
          <w:rFonts w:cstheme="minorHAnsi"/>
          <w:b/>
          <w:u w:val="single"/>
        </w:rPr>
      </w:pPr>
      <w:r w:rsidRPr="004A5D79">
        <w:rPr>
          <w:rFonts w:cstheme="minorHAnsi"/>
          <w:b/>
          <w:u w:val="single"/>
        </w:rPr>
        <w:t>Article 1</w:t>
      </w:r>
      <w:r w:rsidR="00880F15">
        <w:rPr>
          <w:rFonts w:cstheme="minorHAnsi"/>
          <w:b/>
          <w:u w:val="single"/>
        </w:rPr>
        <w:t>4</w:t>
      </w:r>
      <w:r w:rsidRPr="004A5D79">
        <w:rPr>
          <w:rFonts w:cstheme="minorHAnsi"/>
          <w:b/>
          <w:u w:val="single"/>
        </w:rPr>
        <w:t> : VISITE DES LIEUX</w:t>
      </w:r>
    </w:p>
    <w:p w14:paraId="5CC0D5CE" w14:textId="77777777" w:rsidR="002121C3" w:rsidRPr="004A5D79" w:rsidRDefault="002121C3" w:rsidP="004A5D79">
      <w:pPr>
        <w:spacing w:line="240" w:lineRule="auto"/>
        <w:jc w:val="both"/>
        <w:rPr>
          <w:rFonts w:cstheme="minorHAnsi"/>
        </w:rPr>
      </w:pPr>
    </w:p>
    <w:p w14:paraId="6CD73339" w14:textId="77777777" w:rsidR="002121C3" w:rsidRPr="004A5D79" w:rsidRDefault="002121C3" w:rsidP="004A5D79">
      <w:pPr>
        <w:spacing w:line="240" w:lineRule="auto"/>
        <w:jc w:val="both"/>
        <w:rPr>
          <w:rFonts w:cstheme="minorHAnsi"/>
        </w:rPr>
      </w:pPr>
      <w:r w:rsidRPr="004A5D79">
        <w:rPr>
          <w:rFonts w:cstheme="minorHAnsi"/>
        </w:rPr>
        <w:t>Après prise de rendez-vous, le Preneur devra laisser le Bailleur ou son mandataire son architecte, tous entrepreneurs et ouvriers, et toutes personnes autorisées par lui, pénétrer dans les biens loués, pour constater leur état quand le Bailleur le jugera à propos, à charge pour le Bailleur de prévenir le preneur 48 heures à l’avance.</w:t>
      </w:r>
    </w:p>
    <w:p w14:paraId="16D5076C" w14:textId="77777777" w:rsidR="002121C3" w:rsidRPr="004A5D79" w:rsidRDefault="002121C3" w:rsidP="004A5D79">
      <w:pPr>
        <w:spacing w:line="240" w:lineRule="auto"/>
        <w:jc w:val="both"/>
        <w:rPr>
          <w:rFonts w:cstheme="minorHAnsi"/>
        </w:rPr>
      </w:pPr>
      <w:r w:rsidRPr="004A5D79">
        <w:rPr>
          <w:rFonts w:cstheme="minorHAnsi"/>
        </w:rPr>
        <w:t xml:space="preserve"> </w:t>
      </w:r>
    </w:p>
    <w:p w14:paraId="058A7B80" w14:textId="77777777" w:rsidR="002121C3" w:rsidRPr="004A5D79" w:rsidRDefault="002121C3" w:rsidP="004A5D79">
      <w:pPr>
        <w:spacing w:line="240" w:lineRule="auto"/>
        <w:jc w:val="both"/>
        <w:rPr>
          <w:rFonts w:cstheme="minorHAnsi"/>
        </w:rPr>
      </w:pPr>
      <w:r w:rsidRPr="004A5D79">
        <w:rPr>
          <w:rFonts w:cstheme="minorHAnsi"/>
        </w:rPr>
        <w:t>De même, il devra laisser visiter les biens loués selon les mêmes modalités par d’éventuels locataires dès la délivrance du congé donné par l’une ou l’autre des parties.</w:t>
      </w:r>
    </w:p>
    <w:p w14:paraId="2CB098FF" w14:textId="77777777" w:rsidR="002121C3" w:rsidRPr="004A5D79" w:rsidRDefault="002121C3" w:rsidP="004A5D79">
      <w:pPr>
        <w:spacing w:line="240" w:lineRule="auto"/>
        <w:jc w:val="both"/>
        <w:rPr>
          <w:rFonts w:cstheme="minorHAnsi"/>
        </w:rPr>
      </w:pPr>
    </w:p>
    <w:p w14:paraId="3DD6E62E" w14:textId="77777777" w:rsidR="002121C3" w:rsidRPr="004A5D79" w:rsidRDefault="002121C3" w:rsidP="004A5D79">
      <w:pPr>
        <w:spacing w:line="240" w:lineRule="auto"/>
        <w:jc w:val="both"/>
        <w:rPr>
          <w:rFonts w:cstheme="minorHAnsi"/>
          <w:b/>
          <w:u w:val="single"/>
        </w:rPr>
      </w:pPr>
    </w:p>
    <w:p w14:paraId="7849455B" w14:textId="4A93543A" w:rsidR="002121C3" w:rsidRPr="004A5D79" w:rsidRDefault="002121C3" w:rsidP="004A5D79">
      <w:pPr>
        <w:spacing w:line="240" w:lineRule="auto"/>
        <w:jc w:val="both"/>
        <w:rPr>
          <w:rFonts w:cstheme="minorHAnsi"/>
          <w:b/>
          <w:u w:val="single"/>
        </w:rPr>
      </w:pPr>
      <w:r w:rsidRPr="004A5D79">
        <w:rPr>
          <w:rFonts w:cstheme="minorHAnsi"/>
          <w:b/>
          <w:u w:val="single"/>
        </w:rPr>
        <w:t>Article 1</w:t>
      </w:r>
      <w:r w:rsidR="00880F15">
        <w:rPr>
          <w:rFonts w:cstheme="minorHAnsi"/>
          <w:b/>
          <w:u w:val="single"/>
        </w:rPr>
        <w:t>5</w:t>
      </w:r>
      <w:r w:rsidRPr="004A5D79">
        <w:rPr>
          <w:rFonts w:cstheme="minorHAnsi"/>
          <w:b/>
          <w:u w:val="single"/>
        </w:rPr>
        <w:t> :  RESTITUTION DES LOCAUX</w:t>
      </w:r>
    </w:p>
    <w:p w14:paraId="2DF69B50" w14:textId="77777777" w:rsidR="002121C3" w:rsidRPr="004A5D79" w:rsidRDefault="002121C3" w:rsidP="004A5D79">
      <w:pPr>
        <w:spacing w:line="240" w:lineRule="auto"/>
        <w:jc w:val="both"/>
        <w:rPr>
          <w:rFonts w:cstheme="minorHAnsi"/>
        </w:rPr>
      </w:pPr>
    </w:p>
    <w:p w14:paraId="68B10B3A" w14:textId="77777777" w:rsidR="002121C3" w:rsidRPr="004A5D79" w:rsidRDefault="002121C3" w:rsidP="004A5D79">
      <w:pPr>
        <w:spacing w:line="240" w:lineRule="auto"/>
        <w:jc w:val="both"/>
        <w:rPr>
          <w:rFonts w:cstheme="minorHAnsi"/>
        </w:rPr>
      </w:pPr>
      <w:r w:rsidRPr="004A5D79">
        <w:rPr>
          <w:rFonts w:cstheme="minorHAnsi"/>
        </w:rPr>
        <w:t>Avant de déménager, le Preneur devra justifier au Bailleur du paiement des contributions à sa charge et de tous les termes de son loyer et de ses accessoires.</w:t>
      </w:r>
    </w:p>
    <w:p w14:paraId="6B088EA1" w14:textId="77777777" w:rsidR="002121C3" w:rsidRPr="004A5D79" w:rsidRDefault="002121C3" w:rsidP="004A5D79">
      <w:pPr>
        <w:spacing w:line="240" w:lineRule="auto"/>
        <w:jc w:val="both"/>
        <w:rPr>
          <w:rFonts w:cstheme="minorHAnsi"/>
        </w:rPr>
      </w:pPr>
    </w:p>
    <w:p w14:paraId="4254992B" w14:textId="77777777" w:rsidR="002121C3" w:rsidRPr="004A5D79" w:rsidRDefault="002121C3" w:rsidP="004A5D79">
      <w:pPr>
        <w:spacing w:line="240" w:lineRule="auto"/>
        <w:jc w:val="both"/>
        <w:rPr>
          <w:rFonts w:cstheme="minorHAnsi"/>
        </w:rPr>
      </w:pPr>
      <w:r w:rsidRPr="004A5D79">
        <w:rPr>
          <w:rFonts w:cstheme="minorHAnsi"/>
        </w:rPr>
        <w:t>Il devra rendre les lieux loués en parfait état ou, à défaut, régler au Bailleur le coût des travaux de remise en état sur devis.</w:t>
      </w:r>
    </w:p>
    <w:p w14:paraId="4284E901" w14:textId="77777777" w:rsidR="002121C3" w:rsidRPr="004A5D79" w:rsidRDefault="002121C3" w:rsidP="004A5D79">
      <w:pPr>
        <w:spacing w:line="240" w:lineRule="auto"/>
        <w:jc w:val="both"/>
        <w:rPr>
          <w:rFonts w:cstheme="minorHAnsi"/>
        </w:rPr>
      </w:pPr>
    </w:p>
    <w:p w14:paraId="7FEB91CB" w14:textId="77777777" w:rsidR="002121C3" w:rsidRPr="004A5D79" w:rsidRDefault="002121C3" w:rsidP="004A5D79">
      <w:pPr>
        <w:spacing w:line="240" w:lineRule="auto"/>
        <w:jc w:val="both"/>
        <w:rPr>
          <w:rFonts w:cstheme="minorHAnsi"/>
        </w:rPr>
      </w:pPr>
      <w:r w:rsidRPr="004A5D79">
        <w:rPr>
          <w:rFonts w:cstheme="minorHAnsi"/>
        </w:rPr>
        <w:t>Il sera procédé, en la présence du Preneur, dûment convoqué, à l’état des lieux le jour de l’expiration du bail. Cet état des lieux comportera le relevé des réparations à effectuer incombant au Preneur.</w:t>
      </w:r>
    </w:p>
    <w:p w14:paraId="0B450F10" w14:textId="77777777" w:rsidR="002121C3" w:rsidRPr="004A5D79" w:rsidRDefault="002121C3" w:rsidP="004A5D79">
      <w:pPr>
        <w:spacing w:line="240" w:lineRule="auto"/>
        <w:jc w:val="both"/>
        <w:rPr>
          <w:rFonts w:cstheme="minorHAnsi"/>
        </w:rPr>
      </w:pPr>
    </w:p>
    <w:p w14:paraId="735F8518" w14:textId="77777777" w:rsidR="002121C3" w:rsidRPr="004A5D79" w:rsidRDefault="002121C3" w:rsidP="004A5D79">
      <w:pPr>
        <w:spacing w:line="240" w:lineRule="auto"/>
        <w:jc w:val="both"/>
        <w:rPr>
          <w:rFonts w:cstheme="minorHAnsi"/>
        </w:rPr>
      </w:pPr>
      <w:r w:rsidRPr="004A5D79">
        <w:rPr>
          <w:rFonts w:cstheme="minorHAnsi"/>
        </w:rPr>
        <w:t xml:space="preserve">Le Preneur sera tenu d’effectuer, dans les meilleurs délais, toutes les réparations à sa charge. </w:t>
      </w:r>
    </w:p>
    <w:p w14:paraId="3281D0F9" w14:textId="77777777" w:rsidR="002121C3" w:rsidRPr="004A5D79" w:rsidRDefault="002121C3" w:rsidP="004A5D79">
      <w:pPr>
        <w:spacing w:line="240" w:lineRule="auto"/>
        <w:jc w:val="both"/>
        <w:rPr>
          <w:rFonts w:cstheme="minorHAnsi"/>
        </w:rPr>
      </w:pPr>
    </w:p>
    <w:p w14:paraId="393A9F9F" w14:textId="77777777" w:rsidR="002121C3" w:rsidRPr="004A5D79" w:rsidRDefault="002121C3" w:rsidP="004A5D79">
      <w:pPr>
        <w:spacing w:line="240" w:lineRule="auto"/>
        <w:jc w:val="both"/>
        <w:rPr>
          <w:rFonts w:cstheme="minorHAnsi"/>
        </w:rPr>
      </w:pPr>
      <w:r w:rsidRPr="004A5D79">
        <w:rPr>
          <w:rFonts w:cstheme="minorHAnsi"/>
        </w:rPr>
        <w:t>L’état des lieux sera vérifié contradictoirement après complet déménagement et avant remise des clés. Le règlement des sommes dues par le Preneur aura lieu à première demande du Bailleur.</w:t>
      </w:r>
    </w:p>
    <w:p w14:paraId="190A7553" w14:textId="77777777" w:rsidR="002121C3" w:rsidRPr="004A5D79" w:rsidRDefault="002121C3" w:rsidP="004A5D79">
      <w:pPr>
        <w:spacing w:line="240" w:lineRule="auto"/>
        <w:jc w:val="both"/>
        <w:rPr>
          <w:rFonts w:cstheme="minorHAnsi"/>
        </w:rPr>
      </w:pPr>
    </w:p>
    <w:p w14:paraId="4143AD78" w14:textId="77777777" w:rsidR="002121C3" w:rsidRPr="004A5D79" w:rsidRDefault="002121C3" w:rsidP="004A5D79">
      <w:pPr>
        <w:spacing w:line="240" w:lineRule="auto"/>
        <w:jc w:val="both"/>
        <w:rPr>
          <w:rFonts w:cstheme="minorHAnsi"/>
        </w:rPr>
      </w:pPr>
      <w:r w:rsidRPr="004A5D79">
        <w:rPr>
          <w:rFonts w:cstheme="minorHAnsi"/>
        </w:rPr>
        <w:t>A l’expiration du bail, il rendra le tout en bon état de réparations, d’entretien ou de fonctionnement.</w:t>
      </w:r>
    </w:p>
    <w:p w14:paraId="5C62B6E6" w14:textId="77777777" w:rsidR="002121C3" w:rsidRPr="004A5D79" w:rsidRDefault="002121C3" w:rsidP="004A5D79">
      <w:pPr>
        <w:tabs>
          <w:tab w:val="left" w:pos="141"/>
          <w:tab w:val="left" w:pos="2042"/>
        </w:tabs>
        <w:autoSpaceDE w:val="0"/>
        <w:autoSpaceDN w:val="0"/>
        <w:spacing w:before="60" w:line="240" w:lineRule="auto"/>
        <w:jc w:val="both"/>
        <w:rPr>
          <w:rFonts w:cstheme="minorHAnsi"/>
        </w:rPr>
      </w:pPr>
    </w:p>
    <w:p w14:paraId="520F7B62" w14:textId="77777777" w:rsidR="002121C3" w:rsidRPr="004A5D79" w:rsidRDefault="002121C3" w:rsidP="004A5D79">
      <w:pPr>
        <w:spacing w:line="240" w:lineRule="auto"/>
        <w:jc w:val="both"/>
        <w:rPr>
          <w:rFonts w:cstheme="minorHAnsi"/>
        </w:rPr>
      </w:pPr>
    </w:p>
    <w:p w14:paraId="36FD32AC" w14:textId="24BAE291" w:rsidR="002121C3" w:rsidRPr="004A5D79" w:rsidRDefault="002121C3" w:rsidP="004A5D79">
      <w:pPr>
        <w:spacing w:line="240" w:lineRule="auto"/>
        <w:rPr>
          <w:rFonts w:cstheme="minorHAnsi"/>
          <w:b/>
          <w:u w:val="single"/>
        </w:rPr>
      </w:pPr>
      <w:r w:rsidRPr="004A5D79">
        <w:rPr>
          <w:rFonts w:cstheme="minorHAnsi"/>
          <w:b/>
          <w:u w:val="single"/>
        </w:rPr>
        <w:t>Article 1</w:t>
      </w:r>
      <w:r w:rsidR="00880F15">
        <w:rPr>
          <w:rFonts w:cstheme="minorHAnsi"/>
          <w:b/>
          <w:u w:val="single"/>
        </w:rPr>
        <w:t>6</w:t>
      </w:r>
      <w:r w:rsidRPr="004A5D79">
        <w:rPr>
          <w:rFonts w:cstheme="minorHAnsi"/>
          <w:b/>
          <w:u w:val="single"/>
        </w:rPr>
        <w:t> : FIN DE BAIL PAR CAS FORTUIT</w:t>
      </w:r>
    </w:p>
    <w:p w14:paraId="2A8DC2AF" w14:textId="77777777" w:rsidR="002121C3" w:rsidRPr="004A5D79" w:rsidRDefault="002121C3" w:rsidP="004A5D79">
      <w:pPr>
        <w:spacing w:line="240" w:lineRule="auto"/>
        <w:jc w:val="both"/>
        <w:rPr>
          <w:rFonts w:cstheme="minorHAnsi"/>
        </w:rPr>
      </w:pPr>
    </w:p>
    <w:p w14:paraId="1B727105" w14:textId="77777777" w:rsidR="002121C3" w:rsidRPr="004A5D79" w:rsidRDefault="002121C3" w:rsidP="004A5D79">
      <w:pPr>
        <w:spacing w:line="240" w:lineRule="auto"/>
        <w:jc w:val="both"/>
        <w:rPr>
          <w:rFonts w:cstheme="minorHAnsi"/>
        </w:rPr>
      </w:pPr>
      <w:r w:rsidRPr="004A5D79">
        <w:rPr>
          <w:rFonts w:cstheme="minorHAnsi"/>
        </w:rPr>
        <w:t>Si par cas fortuit ou force majeure, les biens loués venaient à être détruits en totalité, le présent bail sera résilié de plein droit, sans indemnité de la part du Bailleur et sans préjudice du recours que ce dernier aurait à l’encontre du preneur si la destruction lui était imputable.</w:t>
      </w:r>
    </w:p>
    <w:p w14:paraId="10667E33" w14:textId="77777777" w:rsidR="002121C3" w:rsidRPr="004A5D79" w:rsidRDefault="002121C3" w:rsidP="004A5D79">
      <w:pPr>
        <w:spacing w:line="240" w:lineRule="auto"/>
        <w:jc w:val="both"/>
        <w:rPr>
          <w:rFonts w:cstheme="minorHAnsi"/>
        </w:rPr>
      </w:pPr>
    </w:p>
    <w:p w14:paraId="4704128A" w14:textId="77777777" w:rsidR="002121C3" w:rsidRPr="004A5D79" w:rsidRDefault="002121C3" w:rsidP="004A5D79">
      <w:pPr>
        <w:spacing w:line="240" w:lineRule="auto"/>
        <w:jc w:val="both"/>
        <w:rPr>
          <w:rFonts w:cstheme="minorHAnsi"/>
        </w:rPr>
      </w:pPr>
    </w:p>
    <w:p w14:paraId="024811D3" w14:textId="04FBDE1D"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4A5D79">
        <w:rPr>
          <w:rFonts w:cstheme="minorHAnsi"/>
          <w:b/>
          <w:u w:val="single"/>
        </w:rPr>
        <w:t>1</w:t>
      </w:r>
      <w:r w:rsidR="00880F15">
        <w:rPr>
          <w:rFonts w:cstheme="minorHAnsi"/>
          <w:b/>
          <w:u w:val="single"/>
        </w:rPr>
        <w:t>7</w:t>
      </w:r>
      <w:r w:rsidRPr="004A5D79">
        <w:rPr>
          <w:rFonts w:cstheme="minorHAnsi"/>
          <w:b/>
          <w:u w:val="single"/>
        </w:rPr>
        <w:t xml:space="preserve"> : CLAUSES RESOLUTOIRES </w:t>
      </w:r>
    </w:p>
    <w:p w14:paraId="21E08F64" w14:textId="77777777" w:rsidR="002121C3" w:rsidRPr="004A5D79" w:rsidRDefault="002121C3" w:rsidP="004A5D79">
      <w:pPr>
        <w:spacing w:line="240" w:lineRule="auto"/>
        <w:jc w:val="both"/>
        <w:rPr>
          <w:rFonts w:cstheme="minorHAnsi"/>
        </w:rPr>
      </w:pPr>
    </w:p>
    <w:p w14:paraId="3EE9AA99" w14:textId="77777777" w:rsidR="002121C3" w:rsidRPr="004A5D79" w:rsidRDefault="002121C3" w:rsidP="004A5D79">
      <w:pPr>
        <w:spacing w:line="240" w:lineRule="auto"/>
        <w:jc w:val="both"/>
        <w:rPr>
          <w:rFonts w:cstheme="minorHAnsi"/>
        </w:rPr>
      </w:pPr>
      <w:r w:rsidRPr="004A5D79">
        <w:rPr>
          <w:rFonts w:cstheme="minorHAnsi"/>
        </w:rPr>
        <w:t>A défaut de paiement à son échéance d’un seul terme de loyer, y compris de l’indexation ou à défaut de remboursement à leur échéance exacte de toutes sommes accessoires audit loyer notamment provisions, frais, taxes, impositions, charges ou en cas d’inobservation de l’une quelconque des clauses du présent contrat, et un mois après un simple commandement de payer ou une mise en demeure adressée par acte extrajudiciaire resté sans effet, et exprimant la volonté du Bailleur de se prévaloir de la présente clause, le bail sera résilié immédiatement et de plein droit, sans qu’il soit besoin de remplir aucune formalité judiciaire et nonobstant toutes offres ou consignations ultérieures.</w:t>
      </w:r>
    </w:p>
    <w:p w14:paraId="25429410" w14:textId="77777777" w:rsidR="002121C3" w:rsidRPr="004A5D79" w:rsidRDefault="002121C3" w:rsidP="004A5D79">
      <w:pPr>
        <w:spacing w:line="240" w:lineRule="auto"/>
        <w:jc w:val="both"/>
        <w:rPr>
          <w:rFonts w:cstheme="minorHAnsi"/>
        </w:rPr>
      </w:pPr>
    </w:p>
    <w:p w14:paraId="0636F38C" w14:textId="77777777" w:rsidR="002121C3" w:rsidRPr="004A5D79" w:rsidRDefault="002121C3" w:rsidP="004A5D79">
      <w:pPr>
        <w:spacing w:line="240" w:lineRule="auto"/>
        <w:jc w:val="both"/>
        <w:rPr>
          <w:rFonts w:cstheme="minorHAnsi"/>
        </w:rPr>
      </w:pPr>
      <w:r w:rsidRPr="004A5D79">
        <w:rPr>
          <w:rFonts w:cstheme="minorHAnsi"/>
        </w:rPr>
        <w:t>Dans le cas où le Preneur se refuserait à quitter les biens loués, son expulsion pourrait avoir lieu sur simple ordonnance de référé rendue par le Président du Tribunal de Grande Instance territorialement compétent et exécutoire par provisions, nonobstant appel.</w:t>
      </w:r>
    </w:p>
    <w:p w14:paraId="342EC781" w14:textId="77777777" w:rsidR="002121C3" w:rsidRPr="004A5D79" w:rsidRDefault="002121C3" w:rsidP="004A5D79">
      <w:pPr>
        <w:spacing w:line="240" w:lineRule="auto"/>
        <w:jc w:val="both"/>
        <w:rPr>
          <w:rFonts w:cstheme="minorHAnsi"/>
        </w:rPr>
      </w:pPr>
    </w:p>
    <w:p w14:paraId="01A86A45" w14:textId="77777777" w:rsidR="002121C3" w:rsidRPr="004A5D79" w:rsidRDefault="002121C3" w:rsidP="004A5D79">
      <w:pPr>
        <w:spacing w:line="240" w:lineRule="auto"/>
        <w:jc w:val="both"/>
        <w:rPr>
          <w:rFonts w:cstheme="minorHAnsi"/>
          <w:b/>
          <w:u w:val="single"/>
        </w:rPr>
      </w:pPr>
    </w:p>
    <w:p w14:paraId="35019AB4" w14:textId="024B2FC4" w:rsidR="002121C3" w:rsidRPr="004A5D79" w:rsidRDefault="002121C3" w:rsidP="004A5D79">
      <w:pPr>
        <w:spacing w:line="240" w:lineRule="auto"/>
        <w:jc w:val="both"/>
        <w:rPr>
          <w:rFonts w:cstheme="minorHAnsi"/>
          <w:b/>
          <w:u w:val="single"/>
        </w:rPr>
      </w:pPr>
      <w:r w:rsidRPr="004A5D79">
        <w:rPr>
          <w:rFonts w:cstheme="minorHAnsi"/>
          <w:b/>
          <w:u w:val="single"/>
        </w:rPr>
        <w:t xml:space="preserve">Article </w:t>
      </w:r>
      <w:r w:rsidR="00880F15">
        <w:rPr>
          <w:rFonts w:cstheme="minorHAnsi"/>
          <w:b/>
          <w:u w:val="single"/>
        </w:rPr>
        <w:t>18</w:t>
      </w:r>
      <w:r w:rsidRPr="004A5D79">
        <w:rPr>
          <w:rFonts w:cstheme="minorHAnsi"/>
          <w:b/>
          <w:u w:val="single"/>
        </w:rPr>
        <w:t> : DEFAUT D’EXPLOITATION</w:t>
      </w:r>
    </w:p>
    <w:p w14:paraId="1998C9BB" w14:textId="77777777" w:rsidR="002121C3" w:rsidRPr="004A5D79" w:rsidRDefault="002121C3" w:rsidP="004A5D79">
      <w:pPr>
        <w:spacing w:line="240" w:lineRule="auto"/>
        <w:jc w:val="both"/>
        <w:rPr>
          <w:rFonts w:cstheme="minorHAnsi"/>
        </w:rPr>
      </w:pPr>
    </w:p>
    <w:p w14:paraId="157FBDDA" w14:textId="77777777" w:rsidR="002121C3" w:rsidRPr="004A5D79" w:rsidRDefault="002121C3" w:rsidP="004A5D79">
      <w:pPr>
        <w:spacing w:line="240" w:lineRule="auto"/>
        <w:jc w:val="both"/>
        <w:rPr>
          <w:rFonts w:cstheme="minorHAnsi"/>
        </w:rPr>
      </w:pPr>
      <w:r w:rsidRPr="004A5D79">
        <w:rPr>
          <w:rFonts w:cstheme="minorHAnsi"/>
        </w:rPr>
        <w:lastRenderedPageBreak/>
        <w:t>Il est de convention expresse entre les parties que l’immeuble, objet de la présente, doit faire l’objet d’une exploitation effective et continue pour l’activité déterminée à l’article 4 du présent contrat sauf en cas de congés annuels.</w:t>
      </w:r>
    </w:p>
    <w:p w14:paraId="60A304C9" w14:textId="77777777" w:rsidR="002121C3" w:rsidRPr="004A5D79" w:rsidRDefault="002121C3" w:rsidP="004A5D79">
      <w:pPr>
        <w:spacing w:line="240" w:lineRule="auto"/>
        <w:jc w:val="both"/>
        <w:rPr>
          <w:rFonts w:cstheme="minorHAnsi"/>
        </w:rPr>
      </w:pPr>
    </w:p>
    <w:p w14:paraId="68FB7822" w14:textId="173FC3B7" w:rsidR="002121C3" w:rsidRPr="004A5D79" w:rsidRDefault="002121C3" w:rsidP="004A5D79">
      <w:pPr>
        <w:spacing w:line="240" w:lineRule="auto"/>
        <w:jc w:val="both"/>
        <w:rPr>
          <w:rFonts w:cstheme="minorHAnsi"/>
        </w:rPr>
      </w:pPr>
      <w:r w:rsidRPr="004A5D79">
        <w:rPr>
          <w:rFonts w:cstheme="minorHAnsi"/>
        </w:rPr>
        <w:t xml:space="preserve">Dès lors, en cas d’inexploitation pendant plus de </w:t>
      </w:r>
      <w:proofErr w:type="gramStart"/>
      <w:r w:rsidR="00241BAF" w:rsidRPr="004A5D79">
        <w:rPr>
          <w:rFonts w:cstheme="minorHAnsi"/>
        </w:rPr>
        <w:t>cinq semaines dûment constat</w:t>
      </w:r>
      <w:r w:rsidR="00241BAF" w:rsidRPr="0088528E">
        <w:rPr>
          <w:rFonts w:cstheme="minorHAnsi"/>
        </w:rPr>
        <w:t>é</w:t>
      </w:r>
      <w:r w:rsidR="0088528E" w:rsidRPr="0088528E">
        <w:rPr>
          <w:rFonts w:cstheme="minorHAnsi"/>
        </w:rPr>
        <w:t>e</w:t>
      </w:r>
      <w:proofErr w:type="gramEnd"/>
      <w:r w:rsidR="00241BAF">
        <w:rPr>
          <w:rFonts w:cstheme="minorHAnsi"/>
        </w:rPr>
        <w:t xml:space="preserve"> </w:t>
      </w:r>
      <w:r w:rsidRPr="004A5D79">
        <w:rPr>
          <w:rFonts w:cstheme="minorHAnsi"/>
        </w:rPr>
        <w:t xml:space="preserve">par le Bailleur par voie d’huissier, le présent contrat sera résilié de plein droit sans que cette résiliation n’ouvre droit à indemnité au bénéfice du Preneur. </w:t>
      </w:r>
      <w:proofErr w:type="gramStart"/>
      <w:r w:rsidRPr="004A5D79">
        <w:rPr>
          <w:rFonts w:cstheme="minorHAnsi"/>
        </w:rPr>
        <w:t>Par contre</w:t>
      </w:r>
      <w:proofErr w:type="gramEnd"/>
      <w:r w:rsidRPr="004A5D79">
        <w:rPr>
          <w:rFonts w:cstheme="minorHAnsi"/>
        </w:rPr>
        <w:t>, le preneur devra acquitter l’ensemble de ses contributions et son loyer jusqu’à la date de résiliation pour cause de défaut d’exploitation.</w:t>
      </w:r>
    </w:p>
    <w:p w14:paraId="123CA219" w14:textId="77777777" w:rsidR="002121C3" w:rsidRPr="004A5D79" w:rsidRDefault="002121C3" w:rsidP="004A5D79">
      <w:pPr>
        <w:spacing w:line="240" w:lineRule="auto"/>
        <w:jc w:val="both"/>
        <w:rPr>
          <w:rFonts w:cstheme="minorHAnsi"/>
        </w:rPr>
      </w:pPr>
    </w:p>
    <w:p w14:paraId="3B234238" w14:textId="77777777" w:rsidR="002121C3" w:rsidRPr="004A5D79" w:rsidRDefault="002121C3" w:rsidP="004A5D79">
      <w:pPr>
        <w:spacing w:line="240" w:lineRule="auto"/>
        <w:rPr>
          <w:rFonts w:cstheme="minorHAnsi"/>
        </w:rPr>
      </w:pPr>
    </w:p>
    <w:p w14:paraId="52B02D78" w14:textId="1DF1C58D" w:rsidR="002121C3" w:rsidRPr="004A5D79" w:rsidRDefault="002121C3" w:rsidP="004A5D79">
      <w:pPr>
        <w:spacing w:line="240" w:lineRule="auto"/>
        <w:rPr>
          <w:rFonts w:cstheme="minorHAnsi"/>
          <w:b/>
          <w:u w:val="single"/>
        </w:rPr>
      </w:pPr>
      <w:r w:rsidRPr="004A5D79">
        <w:rPr>
          <w:rFonts w:cstheme="minorHAnsi"/>
          <w:b/>
          <w:u w:val="single"/>
        </w:rPr>
        <w:t xml:space="preserve">Article </w:t>
      </w:r>
      <w:r w:rsidR="00880F15">
        <w:rPr>
          <w:rFonts w:cstheme="minorHAnsi"/>
          <w:b/>
          <w:u w:val="single"/>
        </w:rPr>
        <w:t>19</w:t>
      </w:r>
      <w:r w:rsidRPr="004A5D79">
        <w:rPr>
          <w:rFonts w:cstheme="minorHAnsi"/>
          <w:b/>
          <w:u w:val="single"/>
        </w:rPr>
        <w:t> : CLAUSE PENALE</w:t>
      </w:r>
    </w:p>
    <w:p w14:paraId="4BCD273D" w14:textId="77777777" w:rsidR="002121C3" w:rsidRPr="004A5D79" w:rsidRDefault="002121C3" w:rsidP="004A5D79">
      <w:pPr>
        <w:spacing w:line="240" w:lineRule="auto"/>
        <w:rPr>
          <w:rFonts w:cstheme="minorHAnsi"/>
          <w:b/>
          <w:u w:val="single"/>
        </w:rPr>
      </w:pPr>
    </w:p>
    <w:p w14:paraId="1867366A" w14:textId="77777777" w:rsidR="002121C3" w:rsidRPr="004A5D79" w:rsidRDefault="002121C3" w:rsidP="004A5D79">
      <w:pPr>
        <w:spacing w:line="240" w:lineRule="auto"/>
        <w:jc w:val="both"/>
        <w:rPr>
          <w:rFonts w:cstheme="minorHAnsi"/>
        </w:rPr>
      </w:pPr>
      <w:r w:rsidRPr="004A5D79">
        <w:rPr>
          <w:rFonts w:cstheme="minorHAnsi"/>
        </w:rPr>
        <w:t>A défaut de paiement de toutes sommes à son échéance, notamment du loyer et de ses accessoires, et dès mise en demeure délivrée par la Bailleur ou son mandataire au preneur ou dès délivrance d’un commandement de payer ou encore après toute début d’engagement d’instance, les sommes dues par le preneur seront automatiquement majorées de 10 % à titre d’indemnité forfaitaire et ce, sans préjudice de tous frais, quelle qu’en soit la nature, engagés pour le recouvrement des sommes ou de toutes indemnités qui pourraient être mises à la charge du Preneur.</w:t>
      </w:r>
    </w:p>
    <w:p w14:paraId="4A9F3F86" w14:textId="77777777" w:rsidR="002121C3" w:rsidRPr="004A5D79" w:rsidRDefault="002121C3" w:rsidP="004A5D79">
      <w:pPr>
        <w:spacing w:line="240" w:lineRule="auto"/>
        <w:jc w:val="both"/>
        <w:rPr>
          <w:rFonts w:cstheme="minorHAnsi"/>
        </w:rPr>
      </w:pPr>
    </w:p>
    <w:p w14:paraId="5A54C84D" w14:textId="77777777" w:rsidR="002121C3" w:rsidRPr="004A5D79" w:rsidRDefault="002121C3" w:rsidP="004A5D79">
      <w:pPr>
        <w:spacing w:line="240" w:lineRule="auto"/>
        <w:jc w:val="both"/>
        <w:rPr>
          <w:rFonts w:cstheme="minorHAnsi"/>
        </w:rPr>
      </w:pPr>
      <w:r w:rsidRPr="004A5D79">
        <w:rPr>
          <w:rFonts w:cstheme="minorHAnsi"/>
        </w:rPr>
        <w:t xml:space="preserve"> </w:t>
      </w:r>
    </w:p>
    <w:p w14:paraId="01951CE6" w14:textId="7B2AF34C" w:rsidR="002121C3" w:rsidRPr="004A5D79" w:rsidRDefault="002121C3" w:rsidP="004A5D79">
      <w:pPr>
        <w:spacing w:line="240" w:lineRule="auto"/>
        <w:rPr>
          <w:rFonts w:cstheme="minorHAnsi"/>
          <w:b/>
          <w:u w:val="single"/>
        </w:rPr>
      </w:pPr>
      <w:r w:rsidRPr="004A5D79">
        <w:rPr>
          <w:rFonts w:cstheme="minorHAnsi"/>
          <w:b/>
          <w:u w:val="single"/>
        </w:rPr>
        <w:t>Article 2</w:t>
      </w:r>
      <w:r w:rsidR="00880F15">
        <w:rPr>
          <w:rFonts w:cstheme="minorHAnsi"/>
          <w:b/>
          <w:u w:val="single"/>
        </w:rPr>
        <w:t>0</w:t>
      </w:r>
      <w:r w:rsidRPr="004A5D79">
        <w:rPr>
          <w:rFonts w:cstheme="minorHAnsi"/>
          <w:b/>
          <w:u w:val="single"/>
        </w:rPr>
        <w:t> : SOLIDARITE – INDIVISIBILITE</w:t>
      </w:r>
    </w:p>
    <w:p w14:paraId="50825EBF" w14:textId="77777777" w:rsidR="002121C3" w:rsidRPr="004A5D79" w:rsidRDefault="002121C3" w:rsidP="004A5D79">
      <w:pPr>
        <w:spacing w:line="240" w:lineRule="auto"/>
        <w:rPr>
          <w:rFonts w:cstheme="minorHAnsi"/>
          <w:b/>
          <w:u w:val="single"/>
        </w:rPr>
      </w:pPr>
    </w:p>
    <w:p w14:paraId="3479B242" w14:textId="4BB00DB3" w:rsidR="002121C3" w:rsidRPr="004A5D79" w:rsidRDefault="002121C3" w:rsidP="004A5D79">
      <w:pPr>
        <w:spacing w:line="240" w:lineRule="auto"/>
        <w:jc w:val="both"/>
        <w:rPr>
          <w:rFonts w:cstheme="minorHAnsi"/>
        </w:rPr>
      </w:pPr>
      <w:r w:rsidRPr="004A5D79">
        <w:rPr>
          <w:rFonts w:cstheme="minorHAnsi"/>
        </w:rPr>
        <w:t xml:space="preserve">Les obligations résultant du présent bail pour le Preneur constitueront pour tous ses </w:t>
      </w:r>
      <w:r w:rsidR="00442772" w:rsidRPr="004A5D79">
        <w:rPr>
          <w:rFonts w:cstheme="minorHAnsi"/>
        </w:rPr>
        <w:t>ayants-droits</w:t>
      </w:r>
      <w:r w:rsidRPr="004A5D79">
        <w:rPr>
          <w:rFonts w:cstheme="minorHAnsi"/>
        </w:rPr>
        <w:t xml:space="preserve"> et pour toutes personnes tenues au paiement et à l’exécution, une charge solidaire et indivisible, notamment en cas de décès du preneur avant la fin du bail. Il y aura solidarité et indivisibilité entre tous ses héritiers et représentants pour l’exécution desdites obligations et, s’il y a lieu de faire les significations prescrites par l’article 877 du Code Civil, le coût de ces significations sera supporté par ceux à qui elles seront faites.</w:t>
      </w:r>
    </w:p>
    <w:p w14:paraId="3BB8705C" w14:textId="77777777" w:rsidR="002121C3" w:rsidRPr="004A5D79" w:rsidRDefault="002121C3" w:rsidP="004A5D79">
      <w:pPr>
        <w:spacing w:line="240" w:lineRule="auto"/>
        <w:jc w:val="both"/>
        <w:rPr>
          <w:rFonts w:cstheme="minorHAnsi"/>
        </w:rPr>
      </w:pPr>
    </w:p>
    <w:p w14:paraId="2DBB3FDB" w14:textId="77777777" w:rsidR="002121C3" w:rsidRPr="004A5D79" w:rsidRDefault="002121C3" w:rsidP="004A5D79">
      <w:pPr>
        <w:spacing w:line="240" w:lineRule="auto"/>
        <w:jc w:val="both"/>
        <w:rPr>
          <w:rFonts w:cstheme="minorHAnsi"/>
        </w:rPr>
      </w:pPr>
    </w:p>
    <w:p w14:paraId="038D8483" w14:textId="457B661B" w:rsidR="002121C3" w:rsidRPr="004A5D79" w:rsidRDefault="002121C3" w:rsidP="004A5D79">
      <w:pPr>
        <w:spacing w:line="240" w:lineRule="auto"/>
        <w:rPr>
          <w:rFonts w:cstheme="minorHAnsi"/>
          <w:b/>
          <w:u w:val="single"/>
        </w:rPr>
      </w:pPr>
      <w:r w:rsidRPr="004A5D79">
        <w:rPr>
          <w:rFonts w:cstheme="minorHAnsi"/>
          <w:b/>
          <w:u w:val="single"/>
        </w:rPr>
        <w:t>Article 2</w:t>
      </w:r>
      <w:r w:rsidR="00880F15">
        <w:rPr>
          <w:rFonts w:cstheme="minorHAnsi"/>
          <w:b/>
          <w:u w:val="single"/>
        </w:rPr>
        <w:t>1</w:t>
      </w:r>
      <w:r w:rsidRPr="004A5D79">
        <w:rPr>
          <w:rFonts w:cstheme="minorHAnsi"/>
          <w:b/>
          <w:u w:val="single"/>
        </w:rPr>
        <w:t> : TOLERANCE</w:t>
      </w:r>
    </w:p>
    <w:p w14:paraId="672141CC" w14:textId="77777777" w:rsidR="002121C3" w:rsidRPr="004A5D79" w:rsidRDefault="002121C3" w:rsidP="004A5D79">
      <w:pPr>
        <w:spacing w:line="240" w:lineRule="auto"/>
        <w:jc w:val="both"/>
        <w:rPr>
          <w:rFonts w:cstheme="minorHAnsi"/>
        </w:rPr>
      </w:pPr>
    </w:p>
    <w:p w14:paraId="01E60F65" w14:textId="77777777" w:rsidR="002121C3" w:rsidRPr="004A5D79" w:rsidRDefault="002121C3" w:rsidP="004A5D79">
      <w:pPr>
        <w:spacing w:line="240" w:lineRule="auto"/>
        <w:jc w:val="both"/>
        <w:rPr>
          <w:rFonts w:cstheme="minorHAnsi"/>
        </w:rPr>
      </w:pPr>
      <w:r w:rsidRPr="004A5D79">
        <w:rPr>
          <w:rFonts w:cstheme="minorHAnsi"/>
        </w:rPr>
        <w:t>Il est formellement convenu que toutes les tolérances de la part du Bailleur relatives aux clauses et conditions énoncées ci-dessus, quelles qu’en aient pu être la fréquence et la durée, ne pourront jamais et en aucun cas être considérées comme apportant une modification ou une suppression de ces clauses et conditions, ni génératrices d’un droit quelconque, le Bailleur pourra toujours y mettre fin par tous les moyens.</w:t>
      </w:r>
    </w:p>
    <w:p w14:paraId="71E958D3" w14:textId="77777777" w:rsidR="002121C3" w:rsidRPr="004A5D79" w:rsidRDefault="002121C3" w:rsidP="004A5D79">
      <w:pPr>
        <w:spacing w:line="240" w:lineRule="auto"/>
        <w:jc w:val="both"/>
        <w:rPr>
          <w:rFonts w:cstheme="minorHAnsi"/>
        </w:rPr>
      </w:pPr>
    </w:p>
    <w:p w14:paraId="20018D45" w14:textId="77777777" w:rsidR="002121C3" w:rsidRPr="004A5D79" w:rsidRDefault="002121C3" w:rsidP="004A5D79">
      <w:pPr>
        <w:spacing w:line="240" w:lineRule="auto"/>
        <w:rPr>
          <w:rFonts w:cstheme="minorHAnsi"/>
          <w:b/>
          <w:u w:val="single"/>
        </w:rPr>
      </w:pPr>
    </w:p>
    <w:p w14:paraId="769548C9" w14:textId="36BF7EB9" w:rsidR="002121C3" w:rsidRPr="004A5D79" w:rsidRDefault="002121C3" w:rsidP="004A5D79">
      <w:pPr>
        <w:spacing w:line="240" w:lineRule="auto"/>
        <w:rPr>
          <w:rFonts w:cstheme="minorHAnsi"/>
          <w:b/>
          <w:u w:val="single"/>
        </w:rPr>
      </w:pPr>
      <w:r w:rsidRPr="004A5D79">
        <w:rPr>
          <w:rFonts w:cstheme="minorHAnsi"/>
          <w:b/>
          <w:u w:val="single"/>
        </w:rPr>
        <w:t>Article 2</w:t>
      </w:r>
      <w:r w:rsidR="00880F15">
        <w:rPr>
          <w:rFonts w:cstheme="minorHAnsi"/>
          <w:b/>
          <w:u w:val="single"/>
        </w:rPr>
        <w:t>2</w:t>
      </w:r>
      <w:r w:rsidRPr="004A5D79">
        <w:rPr>
          <w:rFonts w:cstheme="minorHAnsi"/>
          <w:b/>
          <w:u w:val="single"/>
        </w:rPr>
        <w:t> : ELECTION DE DOMICILE, ATTRIBUTION DE JURIDICTION</w:t>
      </w:r>
    </w:p>
    <w:p w14:paraId="5816341D" w14:textId="77777777" w:rsidR="002121C3" w:rsidRPr="004A5D79" w:rsidRDefault="002121C3" w:rsidP="004A5D79">
      <w:pPr>
        <w:spacing w:line="240" w:lineRule="auto"/>
        <w:rPr>
          <w:rFonts w:cstheme="minorHAnsi"/>
        </w:rPr>
      </w:pPr>
    </w:p>
    <w:p w14:paraId="66DA285B" w14:textId="77777777" w:rsidR="002121C3" w:rsidRPr="004A5D79" w:rsidRDefault="002121C3" w:rsidP="004A5D79">
      <w:pPr>
        <w:spacing w:line="240" w:lineRule="auto"/>
        <w:jc w:val="both"/>
        <w:rPr>
          <w:rFonts w:cstheme="minorHAnsi"/>
        </w:rPr>
      </w:pPr>
      <w:r w:rsidRPr="004A5D79">
        <w:rPr>
          <w:rFonts w:cstheme="minorHAnsi"/>
        </w:rPr>
        <w:t>Pour l’exécution des présentes et de leurs suites, les parties font élection de domicile, savoir :</w:t>
      </w:r>
    </w:p>
    <w:p w14:paraId="5A4B1382" w14:textId="77777777" w:rsidR="002121C3" w:rsidRPr="004A5D79" w:rsidRDefault="002121C3" w:rsidP="004A5D79">
      <w:pPr>
        <w:spacing w:line="240" w:lineRule="auto"/>
        <w:jc w:val="both"/>
        <w:rPr>
          <w:rFonts w:cstheme="minorHAnsi"/>
        </w:rPr>
      </w:pPr>
    </w:p>
    <w:p w14:paraId="0D384403" w14:textId="77777777" w:rsidR="002121C3" w:rsidRPr="004A5D79" w:rsidRDefault="002121C3" w:rsidP="004A5D79">
      <w:pPr>
        <w:numPr>
          <w:ilvl w:val="0"/>
          <w:numId w:val="47"/>
        </w:numPr>
        <w:spacing w:after="0" w:line="240" w:lineRule="auto"/>
        <w:jc w:val="both"/>
        <w:rPr>
          <w:rFonts w:cstheme="minorHAnsi"/>
        </w:rPr>
      </w:pPr>
      <w:r w:rsidRPr="004A5D79">
        <w:rPr>
          <w:rFonts w:cstheme="minorHAnsi"/>
        </w:rPr>
        <w:t>Le Bailleur, à l’adresse indiquée au début du présent bail, le preneur devant être informé de tout changement intervenant en cours de bail,</w:t>
      </w:r>
    </w:p>
    <w:p w14:paraId="4295DC24" w14:textId="77777777" w:rsidR="002121C3" w:rsidRPr="004A5D79" w:rsidRDefault="002121C3" w:rsidP="004A5D79">
      <w:pPr>
        <w:numPr>
          <w:ilvl w:val="0"/>
          <w:numId w:val="47"/>
        </w:numPr>
        <w:spacing w:after="0" w:line="240" w:lineRule="auto"/>
        <w:jc w:val="both"/>
        <w:rPr>
          <w:rFonts w:cstheme="minorHAnsi"/>
        </w:rPr>
      </w:pPr>
      <w:r w:rsidRPr="004A5D79">
        <w:rPr>
          <w:rFonts w:cstheme="minorHAnsi"/>
        </w:rPr>
        <w:t>Le Preneur, en son siège.</w:t>
      </w:r>
    </w:p>
    <w:p w14:paraId="0A2B1BA3" w14:textId="77777777" w:rsidR="002121C3" w:rsidRPr="004A5D79" w:rsidRDefault="002121C3" w:rsidP="004A5D79">
      <w:pPr>
        <w:spacing w:line="240" w:lineRule="auto"/>
        <w:jc w:val="both"/>
        <w:rPr>
          <w:rFonts w:cstheme="minorHAnsi"/>
        </w:rPr>
      </w:pPr>
    </w:p>
    <w:p w14:paraId="32CFE56D" w14:textId="77777777" w:rsidR="002121C3" w:rsidRPr="004A5D79" w:rsidRDefault="002121C3" w:rsidP="004A5D79">
      <w:pPr>
        <w:spacing w:line="240" w:lineRule="auto"/>
        <w:jc w:val="both"/>
        <w:rPr>
          <w:rFonts w:cstheme="minorHAnsi"/>
        </w:rPr>
      </w:pPr>
      <w:r w:rsidRPr="004A5D79">
        <w:rPr>
          <w:rFonts w:cstheme="minorHAnsi"/>
        </w:rPr>
        <w:t>Tous les litiges à survenir entre les parties seront de la compétence exclusive des tribunaux du ressort de la situation de l’immeuble.</w:t>
      </w:r>
    </w:p>
    <w:p w14:paraId="6CA15CB0" w14:textId="77777777" w:rsidR="002121C3" w:rsidRPr="004A5D79" w:rsidRDefault="002121C3" w:rsidP="004A5D79">
      <w:pPr>
        <w:spacing w:line="240" w:lineRule="auto"/>
        <w:jc w:val="both"/>
        <w:rPr>
          <w:rFonts w:cstheme="minorHAnsi"/>
        </w:rPr>
      </w:pPr>
    </w:p>
    <w:p w14:paraId="056DC0D4" w14:textId="77777777" w:rsidR="002121C3" w:rsidRPr="004A5D79" w:rsidRDefault="002121C3" w:rsidP="004A5D79">
      <w:pPr>
        <w:spacing w:line="240" w:lineRule="auto"/>
        <w:jc w:val="both"/>
        <w:rPr>
          <w:rFonts w:cstheme="minorHAnsi"/>
        </w:rPr>
      </w:pPr>
    </w:p>
    <w:p w14:paraId="5E8B4647" w14:textId="5E094701" w:rsidR="002121C3" w:rsidRPr="004A5D79" w:rsidRDefault="002121C3" w:rsidP="004A5D79">
      <w:pPr>
        <w:spacing w:line="240" w:lineRule="auto"/>
        <w:rPr>
          <w:rFonts w:cstheme="minorHAnsi"/>
          <w:b/>
          <w:u w:val="single"/>
        </w:rPr>
      </w:pPr>
      <w:r w:rsidRPr="004A5D79">
        <w:rPr>
          <w:rFonts w:cstheme="minorHAnsi"/>
          <w:b/>
          <w:u w:val="single"/>
        </w:rPr>
        <w:t>Article 2</w:t>
      </w:r>
      <w:r w:rsidR="00880F15">
        <w:rPr>
          <w:rFonts w:cstheme="minorHAnsi"/>
          <w:b/>
          <w:u w:val="single"/>
        </w:rPr>
        <w:t>3</w:t>
      </w:r>
      <w:r w:rsidRPr="004A5D79">
        <w:rPr>
          <w:rFonts w:cstheme="minorHAnsi"/>
          <w:b/>
          <w:u w:val="single"/>
        </w:rPr>
        <w:t> : INFORMATIQUE ET LIBERTES</w:t>
      </w:r>
    </w:p>
    <w:p w14:paraId="2013F3A7" w14:textId="77777777" w:rsidR="002121C3" w:rsidRPr="004A5D79" w:rsidRDefault="002121C3" w:rsidP="004A5D79">
      <w:pPr>
        <w:spacing w:line="240" w:lineRule="auto"/>
        <w:rPr>
          <w:rFonts w:cstheme="minorHAnsi"/>
          <w:b/>
          <w:u w:val="single"/>
        </w:rPr>
      </w:pPr>
    </w:p>
    <w:p w14:paraId="387709B0" w14:textId="77777777" w:rsidR="002121C3" w:rsidRPr="004A5D79" w:rsidRDefault="002121C3" w:rsidP="004A5D79">
      <w:pPr>
        <w:spacing w:line="240" w:lineRule="auto"/>
        <w:jc w:val="both"/>
        <w:rPr>
          <w:rFonts w:cstheme="minorHAnsi"/>
        </w:rPr>
      </w:pPr>
      <w:r w:rsidRPr="004A5D79">
        <w:rPr>
          <w:rFonts w:cstheme="minorHAnsi"/>
        </w:rPr>
        <w:t>Conformément à la loi du 6 janvier 1978, les parties disposent d’un droit d’accès et de rectification à formuler auprès du mandataire, les modalités de mise en œuvre seront fixées d’un commun accord.</w:t>
      </w:r>
    </w:p>
    <w:p w14:paraId="49BB6B5F" w14:textId="77777777" w:rsidR="002121C3" w:rsidRPr="004A5D79" w:rsidRDefault="002121C3" w:rsidP="004A5D79">
      <w:pPr>
        <w:spacing w:line="240" w:lineRule="auto"/>
        <w:jc w:val="both"/>
        <w:rPr>
          <w:rFonts w:cstheme="minorHAnsi"/>
          <w:b/>
          <w:u w:val="single"/>
        </w:rPr>
      </w:pPr>
    </w:p>
    <w:p w14:paraId="3612EB76" w14:textId="04815B91" w:rsidR="002121C3" w:rsidRPr="004A5D79" w:rsidRDefault="002121C3" w:rsidP="004A5D79">
      <w:pPr>
        <w:spacing w:line="240" w:lineRule="auto"/>
        <w:jc w:val="both"/>
        <w:rPr>
          <w:rFonts w:cstheme="minorHAnsi"/>
          <w:b/>
          <w:u w:val="single"/>
        </w:rPr>
      </w:pPr>
      <w:r w:rsidRPr="004A5D79">
        <w:rPr>
          <w:rFonts w:cstheme="minorHAnsi"/>
          <w:b/>
          <w:u w:val="single"/>
        </w:rPr>
        <w:t>Article 2</w:t>
      </w:r>
      <w:r w:rsidR="00880F15">
        <w:rPr>
          <w:rFonts w:cstheme="minorHAnsi"/>
          <w:b/>
          <w:u w:val="single"/>
        </w:rPr>
        <w:t>4</w:t>
      </w:r>
      <w:r w:rsidRPr="004A5D79">
        <w:rPr>
          <w:rFonts w:cstheme="minorHAnsi"/>
          <w:b/>
          <w:u w:val="single"/>
        </w:rPr>
        <w:t> : ENREGISTREMENT</w:t>
      </w:r>
    </w:p>
    <w:p w14:paraId="0EDFE071" w14:textId="77777777" w:rsidR="002121C3" w:rsidRPr="004A5D79" w:rsidRDefault="002121C3" w:rsidP="004A5D79">
      <w:pPr>
        <w:spacing w:line="240" w:lineRule="auto"/>
        <w:jc w:val="both"/>
        <w:rPr>
          <w:rFonts w:cstheme="minorHAnsi"/>
        </w:rPr>
      </w:pPr>
    </w:p>
    <w:p w14:paraId="3DB208F9" w14:textId="77777777" w:rsidR="002121C3" w:rsidRPr="004A5D79" w:rsidRDefault="002121C3" w:rsidP="004A5D79">
      <w:pPr>
        <w:spacing w:line="240" w:lineRule="auto"/>
        <w:jc w:val="both"/>
        <w:rPr>
          <w:rFonts w:cstheme="minorHAnsi"/>
        </w:rPr>
      </w:pPr>
      <w:r w:rsidRPr="004A5D79">
        <w:rPr>
          <w:rFonts w:cstheme="minorHAnsi"/>
        </w:rPr>
        <w:t xml:space="preserve">Le présent contrat ne sera soumis à la formalité de l’enregistrement qu’à la demande du Preneur et à ses frais. </w:t>
      </w:r>
    </w:p>
    <w:p w14:paraId="720EFB97" w14:textId="77777777" w:rsidR="002121C3" w:rsidRPr="004A5D79" w:rsidRDefault="002121C3" w:rsidP="004A5D79">
      <w:pPr>
        <w:spacing w:line="240" w:lineRule="auto"/>
        <w:jc w:val="both"/>
        <w:rPr>
          <w:rFonts w:cstheme="minorHAnsi"/>
        </w:rPr>
      </w:pPr>
    </w:p>
    <w:p w14:paraId="43D6C678" w14:textId="77777777" w:rsidR="002121C3" w:rsidRPr="004A5D79" w:rsidRDefault="002121C3" w:rsidP="004A5D79">
      <w:pPr>
        <w:spacing w:line="240" w:lineRule="auto"/>
        <w:jc w:val="both"/>
        <w:rPr>
          <w:rFonts w:cstheme="minorHAnsi"/>
        </w:rPr>
      </w:pPr>
    </w:p>
    <w:p w14:paraId="2188B1C0" w14:textId="77777777" w:rsidR="002121C3" w:rsidRPr="004A5D79" w:rsidRDefault="002121C3" w:rsidP="004A5D79">
      <w:pPr>
        <w:spacing w:line="240" w:lineRule="auto"/>
        <w:jc w:val="both"/>
        <w:rPr>
          <w:rFonts w:cstheme="minorHAnsi"/>
        </w:rPr>
      </w:pPr>
      <w:r w:rsidRPr="004A5D79">
        <w:rPr>
          <w:rFonts w:cstheme="minorHAnsi"/>
        </w:rPr>
        <w:t>Le Preneur déclare en outre, que la lecture de l’ensemble des présentes lui en a été faite par le représentant de la CAMVS, qu’il en a compris intégralement le sens et la portée.</w:t>
      </w:r>
    </w:p>
    <w:p w14:paraId="1417E985" w14:textId="77777777" w:rsidR="002121C3" w:rsidRPr="004A5D79" w:rsidRDefault="002121C3" w:rsidP="004A5D79">
      <w:pPr>
        <w:spacing w:line="240" w:lineRule="auto"/>
        <w:rPr>
          <w:rFonts w:cstheme="minorHAnsi"/>
        </w:rPr>
      </w:pPr>
    </w:p>
    <w:p w14:paraId="746653D4" w14:textId="77777777" w:rsidR="002121C3" w:rsidRPr="004A5D79" w:rsidRDefault="002121C3" w:rsidP="004A5D79">
      <w:pPr>
        <w:spacing w:line="240" w:lineRule="auto"/>
        <w:rPr>
          <w:rFonts w:cstheme="minorHAnsi"/>
        </w:rPr>
      </w:pPr>
    </w:p>
    <w:p w14:paraId="5086B82A" w14:textId="77777777" w:rsidR="002121C3" w:rsidRPr="004A5D79" w:rsidRDefault="002121C3" w:rsidP="004A5D79">
      <w:pPr>
        <w:spacing w:line="240" w:lineRule="auto"/>
        <w:rPr>
          <w:rFonts w:cstheme="minorHAnsi"/>
        </w:rPr>
      </w:pPr>
    </w:p>
    <w:p w14:paraId="5B5415BF" w14:textId="77777777" w:rsidR="002121C3" w:rsidRPr="004A5D79" w:rsidRDefault="002121C3" w:rsidP="004A5D79">
      <w:pPr>
        <w:spacing w:line="240" w:lineRule="auto"/>
        <w:rPr>
          <w:rFonts w:cstheme="minorHAnsi"/>
        </w:rPr>
      </w:pPr>
    </w:p>
    <w:p w14:paraId="43D32F35" w14:textId="465ADB40" w:rsidR="002121C3" w:rsidRPr="004A5D79" w:rsidRDefault="002121C3" w:rsidP="004A5D79">
      <w:pPr>
        <w:spacing w:line="240" w:lineRule="auto"/>
        <w:rPr>
          <w:rFonts w:cstheme="minorHAnsi"/>
        </w:rPr>
      </w:pPr>
      <w:r w:rsidRPr="004A5D79">
        <w:rPr>
          <w:rFonts w:cstheme="minorHAnsi"/>
        </w:rPr>
        <w:t xml:space="preserve">Dont acte sur </w:t>
      </w:r>
      <w:r w:rsidR="00330C85">
        <w:rPr>
          <w:rFonts w:cstheme="minorHAnsi"/>
        </w:rPr>
        <w:t>XX</w:t>
      </w:r>
      <w:r w:rsidRPr="004A5D79">
        <w:rPr>
          <w:rFonts w:cstheme="minorHAnsi"/>
        </w:rPr>
        <w:t xml:space="preserve"> pages.</w:t>
      </w:r>
    </w:p>
    <w:p w14:paraId="17C6D089" w14:textId="77777777" w:rsidR="002121C3" w:rsidRPr="004A5D79" w:rsidRDefault="002121C3" w:rsidP="004A5D79">
      <w:pPr>
        <w:spacing w:line="240" w:lineRule="auto"/>
        <w:rPr>
          <w:rFonts w:cstheme="minorHAnsi"/>
        </w:rPr>
      </w:pPr>
    </w:p>
    <w:p w14:paraId="413AC7CC" w14:textId="77777777" w:rsidR="002121C3" w:rsidRPr="004A5D79" w:rsidRDefault="002121C3" w:rsidP="004A5D79">
      <w:pPr>
        <w:spacing w:line="240" w:lineRule="auto"/>
        <w:rPr>
          <w:rFonts w:cstheme="minorHAnsi"/>
          <w:u w:val="single"/>
        </w:rPr>
      </w:pPr>
      <w:r w:rsidRPr="004A5D79">
        <w:rPr>
          <w:rFonts w:cstheme="minorHAnsi"/>
          <w:u w:val="single"/>
        </w:rPr>
        <w:t>Le Présent acte contient :</w:t>
      </w:r>
    </w:p>
    <w:p w14:paraId="070FC783" w14:textId="77777777" w:rsidR="002121C3" w:rsidRPr="004A5D79" w:rsidRDefault="002121C3" w:rsidP="004A5D79">
      <w:pPr>
        <w:spacing w:line="240" w:lineRule="auto"/>
        <w:rPr>
          <w:rFonts w:cstheme="minorHAnsi"/>
        </w:rPr>
      </w:pPr>
    </w:p>
    <w:p w14:paraId="03659D5F" w14:textId="77777777" w:rsidR="002121C3" w:rsidRPr="004A5D79" w:rsidRDefault="002121C3" w:rsidP="004A5D79">
      <w:pPr>
        <w:spacing w:line="240" w:lineRule="auto"/>
        <w:rPr>
          <w:rFonts w:cstheme="minorHAnsi"/>
        </w:rPr>
      </w:pPr>
      <w:r w:rsidRPr="004A5D79">
        <w:rPr>
          <w:rFonts w:cstheme="minorHAnsi"/>
        </w:rPr>
        <w:t>(MN) mots nuls :</w:t>
      </w:r>
    </w:p>
    <w:p w14:paraId="6C530280" w14:textId="77777777" w:rsidR="002121C3" w:rsidRPr="004A5D79" w:rsidRDefault="002121C3" w:rsidP="004A5D79">
      <w:pPr>
        <w:spacing w:line="240" w:lineRule="auto"/>
        <w:rPr>
          <w:rFonts w:cstheme="minorHAnsi"/>
        </w:rPr>
      </w:pPr>
      <w:r w:rsidRPr="004A5D79">
        <w:rPr>
          <w:rFonts w:cstheme="minorHAnsi"/>
        </w:rPr>
        <w:t>(CN) chiffres nuls :</w:t>
      </w:r>
    </w:p>
    <w:p w14:paraId="4793E328" w14:textId="77777777" w:rsidR="002121C3" w:rsidRPr="004A5D79" w:rsidRDefault="002121C3" w:rsidP="004A5D79">
      <w:pPr>
        <w:spacing w:line="240" w:lineRule="auto"/>
        <w:rPr>
          <w:rFonts w:cstheme="minorHAnsi"/>
        </w:rPr>
      </w:pPr>
      <w:r w:rsidRPr="004A5D79">
        <w:rPr>
          <w:rFonts w:cstheme="minorHAnsi"/>
        </w:rPr>
        <w:t>(LN)) lettres nulles :</w:t>
      </w:r>
    </w:p>
    <w:p w14:paraId="0F7E5CB6" w14:textId="77777777" w:rsidR="002121C3" w:rsidRPr="004A5D79" w:rsidRDefault="002121C3" w:rsidP="004A5D79">
      <w:pPr>
        <w:spacing w:line="240" w:lineRule="auto"/>
        <w:rPr>
          <w:rFonts w:cstheme="minorHAnsi"/>
        </w:rPr>
      </w:pPr>
      <w:r w:rsidRPr="004A5D79">
        <w:rPr>
          <w:rFonts w:cstheme="minorHAnsi"/>
        </w:rPr>
        <w:t>(LRN) lettres rayées nulles :</w:t>
      </w:r>
    </w:p>
    <w:p w14:paraId="7DB76A29" w14:textId="77777777" w:rsidR="002121C3" w:rsidRPr="004A5D79" w:rsidRDefault="002121C3" w:rsidP="004A5D79">
      <w:pPr>
        <w:spacing w:line="240" w:lineRule="auto"/>
        <w:rPr>
          <w:rFonts w:cstheme="minorHAnsi"/>
        </w:rPr>
      </w:pPr>
      <w:r w:rsidRPr="004A5D79">
        <w:rPr>
          <w:rFonts w:cstheme="minorHAnsi"/>
        </w:rPr>
        <w:t>(BB) blancs barrés :</w:t>
      </w:r>
    </w:p>
    <w:p w14:paraId="0070A202" w14:textId="77777777" w:rsidR="002121C3" w:rsidRPr="004A5D79" w:rsidRDefault="002121C3" w:rsidP="004A5D79">
      <w:pPr>
        <w:spacing w:line="240" w:lineRule="auto"/>
        <w:rPr>
          <w:rFonts w:cstheme="minorHAnsi"/>
        </w:rPr>
      </w:pPr>
      <w:r w:rsidRPr="004A5D79">
        <w:rPr>
          <w:rFonts w:cstheme="minorHAnsi"/>
        </w:rPr>
        <w:t>(R) renvois :</w:t>
      </w:r>
    </w:p>
    <w:p w14:paraId="7C03C49F" w14:textId="77777777" w:rsidR="002121C3" w:rsidRPr="004A5D79" w:rsidRDefault="002121C3" w:rsidP="004A5D79">
      <w:pPr>
        <w:spacing w:line="240" w:lineRule="auto"/>
        <w:rPr>
          <w:rFonts w:cstheme="minorHAnsi"/>
        </w:rPr>
      </w:pPr>
      <w:r w:rsidRPr="004A5D79">
        <w:rPr>
          <w:rFonts w:cstheme="minorHAnsi"/>
        </w:rPr>
        <w:t>(MA) mots ajoutés :</w:t>
      </w:r>
    </w:p>
    <w:p w14:paraId="379AF3CF" w14:textId="77777777" w:rsidR="002121C3" w:rsidRPr="004A5D79" w:rsidRDefault="002121C3" w:rsidP="004A5D79">
      <w:pPr>
        <w:spacing w:line="240" w:lineRule="auto"/>
        <w:rPr>
          <w:rFonts w:cstheme="minorHAnsi"/>
        </w:rPr>
      </w:pPr>
      <w:r w:rsidRPr="004A5D79">
        <w:rPr>
          <w:rFonts w:cstheme="minorHAnsi"/>
        </w:rPr>
        <w:t>(PA) phrases ajoutées.</w:t>
      </w:r>
    </w:p>
    <w:p w14:paraId="4E882EBB" w14:textId="77777777" w:rsidR="002121C3" w:rsidRPr="004A5D79" w:rsidRDefault="002121C3" w:rsidP="004A5D79">
      <w:pPr>
        <w:spacing w:line="240" w:lineRule="auto"/>
        <w:rPr>
          <w:rFonts w:cstheme="minorHAnsi"/>
        </w:rPr>
      </w:pPr>
    </w:p>
    <w:p w14:paraId="5975904D" w14:textId="77777777" w:rsidR="002121C3" w:rsidRPr="004A5D79" w:rsidRDefault="002121C3" w:rsidP="004A5D79">
      <w:pPr>
        <w:spacing w:line="240" w:lineRule="auto"/>
        <w:rPr>
          <w:rFonts w:cstheme="minorHAnsi"/>
        </w:rPr>
      </w:pPr>
    </w:p>
    <w:p w14:paraId="0E2DC80C" w14:textId="77777777" w:rsidR="002121C3" w:rsidRPr="004A5D79" w:rsidRDefault="002121C3" w:rsidP="004A5D79">
      <w:pPr>
        <w:spacing w:line="240" w:lineRule="auto"/>
        <w:rPr>
          <w:rFonts w:cstheme="minorHAnsi"/>
        </w:rPr>
      </w:pPr>
    </w:p>
    <w:p w14:paraId="0D602152" w14:textId="77777777" w:rsidR="002121C3" w:rsidRPr="004A5D79" w:rsidRDefault="002121C3" w:rsidP="004A5D79">
      <w:pPr>
        <w:spacing w:line="240" w:lineRule="auto"/>
        <w:rPr>
          <w:rFonts w:cstheme="minorHAnsi"/>
        </w:rPr>
      </w:pPr>
    </w:p>
    <w:p w14:paraId="3BEAF9AA" w14:textId="77777777" w:rsidR="002121C3" w:rsidRPr="004A5D79" w:rsidRDefault="002121C3" w:rsidP="004A5D79">
      <w:pPr>
        <w:spacing w:line="240" w:lineRule="auto"/>
        <w:rPr>
          <w:rFonts w:cstheme="minorHAnsi"/>
        </w:rPr>
      </w:pPr>
    </w:p>
    <w:p w14:paraId="4078D569" w14:textId="77777777" w:rsidR="002121C3" w:rsidRPr="004A5D79" w:rsidRDefault="002121C3" w:rsidP="004A5D79">
      <w:pPr>
        <w:spacing w:line="240" w:lineRule="auto"/>
        <w:rPr>
          <w:rFonts w:cstheme="minorHAnsi"/>
        </w:rPr>
      </w:pPr>
      <w:r w:rsidRPr="004A5D79">
        <w:rPr>
          <w:rFonts w:cstheme="minorHAnsi"/>
        </w:rPr>
        <w:t>Fait à Maubeuge.</w:t>
      </w:r>
    </w:p>
    <w:p w14:paraId="769FF123" w14:textId="77777777" w:rsidR="002121C3" w:rsidRPr="004A5D79" w:rsidRDefault="002121C3" w:rsidP="004A5D79">
      <w:pPr>
        <w:spacing w:line="240" w:lineRule="auto"/>
        <w:rPr>
          <w:rFonts w:cstheme="minorHAnsi"/>
        </w:rPr>
      </w:pPr>
      <w:r w:rsidRPr="004A5D79">
        <w:rPr>
          <w:rFonts w:cstheme="minorHAnsi"/>
        </w:rPr>
        <w:t>Le…………………</w:t>
      </w:r>
    </w:p>
    <w:p w14:paraId="70F2BD4E" w14:textId="77777777" w:rsidR="002121C3" w:rsidRPr="004A5D79" w:rsidRDefault="002121C3" w:rsidP="004A5D79">
      <w:pPr>
        <w:spacing w:line="240" w:lineRule="auto"/>
        <w:rPr>
          <w:rFonts w:cstheme="minorHAnsi"/>
        </w:rPr>
      </w:pPr>
    </w:p>
    <w:p w14:paraId="3A9C5B73" w14:textId="77777777" w:rsidR="00442772" w:rsidRPr="004A5D79" w:rsidRDefault="00442772" w:rsidP="004A5D79">
      <w:pPr>
        <w:tabs>
          <w:tab w:val="left" w:pos="426"/>
        </w:tabs>
        <w:spacing w:before="120" w:after="120" w:line="240" w:lineRule="auto"/>
        <w:jc w:val="both"/>
        <w:rPr>
          <w:rFonts w:eastAsia="Times New Roman" w:cstheme="minorHAnsi"/>
          <w:i/>
        </w:rPr>
      </w:pPr>
      <w:r w:rsidRPr="004A5D79">
        <w:rPr>
          <w:rFonts w:eastAsia="Times New Roman" w:cstheme="minorHAnsi"/>
          <w:i/>
        </w:rPr>
        <w:t>En 4 exemplaires</w:t>
      </w:r>
    </w:p>
    <w:p w14:paraId="1B6D1D80" w14:textId="77777777" w:rsidR="00442772" w:rsidRPr="004A5D79" w:rsidRDefault="00442772" w:rsidP="004A5D79">
      <w:pPr>
        <w:spacing w:before="120" w:after="120" w:line="240" w:lineRule="auto"/>
        <w:jc w:val="center"/>
        <w:rPr>
          <w:rFonts w:eastAsia="Times New Roman" w:cstheme="minorHAnsi"/>
          <w:i/>
        </w:rPr>
      </w:pPr>
    </w:p>
    <w:p w14:paraId="44118AD2" w14:textId="77777777" w:rsidR="00442772" w:rsidRPr="004A5D79" w:rsidRDefault="00442772" w:rsidP="004A5D79">
      <w:pPr>
        <w:spacing w:before="120" w:after="120" w:line="240" w:lineRule="auto"/>
        <w:rPr>
          <w:rFonts w:eastAsia="Times New Roman" w:cstheme="minorHAnsi"/>
          <w:i/>
        </w:rPr>
      </w:pPr>
      <w:r w:rsidRPr="004A5D79">
        <w:rPr>
          <w:rFonts w:eastAsia="Times New Roman" w:cstheme="minorHAnsi"/>
          <w:i/>
        </w:rPr>
        <w:t>Le …………………………………………………,</w:t>
      </w:r>
    </w:p>
    <w:p w14:paraId="70077387" w14:textId="77777777" w:rsidR="00442772" w:rsidRPr="004A5D79" w:rsidRDefault="00442772" w:rsidP="004A5D79">
      <w:pPr>
        <w:spacing w:before="120" w:after="120" w:line="240" w:lineRule="auto"/>
        <w:jc w:val="both"/>
        <w:rPr>
          <w:rFonts w:eastAsia="Times New Roman" w:cstheme="minorHAnsi"/>
          <w:i/>
        </w:rPr>
      </w:pPr>
    </w:p>
    <w:p w14:paraId="68E7E8B1" w14:textId="269A118D" w:rsidR="00442772" w:rsidRPr="004A5D79" w:rsidRDefault="00442772" w:rsidP="004A5D79">
      <w:pPr>
        <w:spacing w:before="120" w:after="120" w:line="240" w:lineRule="auto"/>
        <w:jc w:val="both"/>
        <w:rPr>
          <w:rFonts w:eastAsia="Times New Roman" w:cstheme="minorHAnsi"/>
          <w:i/>
        </w:rPr>
      </w:pPr>
      <w:r w:rsidRPr="004A5D79">
        <w:rPr>
          <w:rFonts w:eastAsia="Times New Roman" w:cstheme="minorHAnsi"/>
          <w:i/>
        </w:rPr>
        <w:t>Pour la CAMVS</w:t>
      </w:r>
      <w:r w:rsidRPr="004A5D79">
        <w:rPr>
          <w:rFonts w:eastAsia="Times New Roman" w:cstheme="minorHAnsi"/>
          <w:i/>
        </w:rPr>
        <w:tab/>
      </w:r>
      <w:r w:rsidRPr="004A5D79">
        <w:rPr>
          <w:rFonts w:eastAsia="Times New Roman" w:cstheme="minorHAnsi"/>
          <w:i/>
        </w:rPr>
        <w:tab/>
      </w:r>
      <w:r w:rsidRPr="004A5D79">
        <w:rPr>
          <w:rFonts w:eastAsia="Times New Roman" w:cstheme="minorHAnsi"/>
          <w:i/>
        </w:rPr>
        <w:tab/>
      </w:r>
      <w:r w:rsidRPr="004A5D79">
        <w:rPr>
          <w:rFonts w:eastAsia="Times New Roman" w:cstheme="minorHAnsi"/>
          <w:i/>
        </w:rPr>
        <w:tab/>
      </w:r>
      <w:r w:rsidRPr="004A5D79">
        <w:rPr>
          <w:rFonts w:eastAsia="Times New Roman" w:cstheme="minorHAnsi"/>
          <w:i/>
        </w:rPr>
        <w:tab/>
      </w:r>
      <w:r w:rsidRPr="004A5D79">
        <w:rPr>
          <w:rFonts w:eastAsia="Times New Roman" w:cstheme="minorHAnsi"/>
          <w:i/>
        </w:rPr>
        <w:tab/>
      </w:r>
      <w:r w:rsidR="00330C85">
        <w:rPr>
          <w:rFonts w:eastAsia="Times New Roman" w:cstheme="minorHAnsi"/>
          <w:i/>
        </w:rPr>
        <w:tab/>
      </w:r>
      <w:r w:rsidRPr="004A5D79">
        <w:rPr>
          <w:rFonts w:eastAsia="Times New Roman" w:cstheme="minorHAnsi"/>
          <w:i/>
        </w:rPr>
        <w:t>Le Titulaire</w:t>
      </w:r>
    </w:p>
    <w:p w14:paraId="23D6C8D0" w14:textId="77777777" w:rsidR="00442772" w:rsidRPr="004A5D79" w:rsidRDefault="00442772" w:rsidP="004A5D79">
      <w:pPr>
        <w:spacing w:before="120" w:after="120" w:line="240" w:lineRule="auto"/>
        <w:jc w:val="both"/>
        <w:rPr>
          <w:rFonts w:eastAsia="Times New Roman" w:cstheme="minorHAnsi"/>
          <w:i/>
        </w:rPr>
      </w:pPr>
    </w:p>
    <w:p w14:paraId="2F4DB043" w14:textId="58E16731" w:rsidR="00442772" w:rsidRPr="004A5D79" w:rsidRDefault="00442772" w:rsidP="004A5D79">
      <w:pPr>
        <w:spacing w:before="120" w:after="120" w:line="240" w:lineRule="auto"/>
        <w:rPr>
          <w:rFonts w:eastAsia="Times New Roman" w:cstheme="minorHAnsi"/>
          <w:i/>
        </w:rPr>
      </w:pPr>
      <w:r w:rsidRPr="004A5D79">
        <w:rPr>
          <w:rFonts w:eastAsia="Times New Roman" w:cstheme="minorHAnsi"/>
          <w:b/>
          <w:i/>
        </w:rPr>
        <w:t>Bernard BAUDOUX</w:t>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cstheme="minorHAnsi"/>
          <w:b/>
          <w:bCs/>
          <w:color w:val="000000"/>
        </w:rPr>
        <w:t xml:space="preserve">le </w:t>
      </w:r>
      <w:r w:rsidR="00330C85">
        <w:rPr>
          <w:rFonts w:cstheme="minorHAnsi"/>
          <w:b/>
          <w:bCs/>
          <w:color w:val="000000"/>
        </w:rPr>
        <w:t xml:space="preserve">nom </w:t>
      </w:r>
      <w:r w:rsidRPr="004A5D79">
        <w:rPr>
          <w:rFonts w:cstheme="minorHAnsi"/>
          <w:b/>
          <w:bCs/>
          <w:color w:val="000000"/>
        </w:rPr>
        <w:t>Preneur ou la Société</w:t>
      </w:r>
      <w:r w:rsidRPr="004A5D79">
        <w:rPr>
          <w:rFonts w:eastAsia="Times New Roman" w:cstheme="minorHAnsi"/>
          <w:i/>
        </w:rPr>
        <w:t xml:space="preserve"> </w:t>
      </w:r>
    </w:p>
    <w:p w14:paraId="6A497D77" w14:textId="314ABA55" w:rsidR="00442772" w:rsidRPr="004A5D79" w:rsidRDefault="00442772" w:rsidP="004A5D79">
      <w:pPr>
        <w:spacing w:before="120" w:after="120" w:line="240" w:lineRule="auto"/>
        <w:rPr>
          <w:rFonts w:eastAsia="Times New Roman" w:cstheme="minorHAnsi"/>
          <w:i/>
        </w:rPr>
      </w:pPr>
      <w:r w:rsidRPr="004A5D79">
        <w:rPr>
          <w:rFonts w:eastAsia="Times New Roman" w:cstheme="minorHAnsi"/>
          <w:i/>
        </w:rPr>
        <w:t xml:space="preserve">Président de la Communauté d’Agglomération    </w:t>
      </w:r>
      <w:r w:rsidRPr="004A5D79">
        <w:rPr>
          <w:rFonts w:eastAsia="Times New Roman" w:cstheme="minorHAnsi"/>
          <w:i/>
        </w:rPr>
        <w:tab/>
      </w:r>
      <w:r w:rsidRPr="004A5D79">
        <w:rPr>
          <w:rFonts w:eastAsia="Times New Roman" w:cstheme="minorHAnsi"/>
          <w:i/>
        </w:rPr>
        <w:tab/>
      </w:r>
    </w:p>
    <w:p w14:paraId="205F3CB7" w14:textId="615D7F63" w:rsidR="00442772" w:rsidRPr="004A5D79" w:rsidRDefault="00442772" w:rsidP="004A5D79">
      <w:pPr>
        <w:spacing w:before="120" w:after="120" w:line="240" w:lineRule="auto"/>
        <w:ind w:left="5664" w:hanging="5664"/>
        <w:rPr>
          <w:rFonts w:eastAsia="Times New Roman" w:cstheme="minorHAnsi"/>
          <w:i/>
        </w:rPr>
      </w:pPr>
      <w:r w:rsidRPr="004A5D79">
        <w:rPr>
          <w:rFonts w:eastAsia="Times New Roman" w:cstheme="minorHAnsi"/>
          <w:i/>
        </w:rPr>
        <w:t>Maubeuge-Val de Sambre</w:t>
      </w:r>
      <w:r w:rsidRPr="004A5D79">
        <w:rPr>
          <w:rFonts w:eastAsia="Times New Roman" w:cstheme="minorHAnsi"/>
          <w:i/>
        </w:rPr>
        <w:tab/>
      </w:r>
    </w:p>
    <w:p w14:paraId="00B57EC9" w14:textId="77777777" w:rsidR="002121C3" w:rsidRPr="004A5D79" w:rsidRDefault="002121C3" w:rsidP="004A5D79">
      <w:pPr>
        <w:spacing w:line="240" w:lineRule="auto"/>
        <w:rPr>
          <w:rFonts w:cstheme="minorHAnsi"/>
        </w:rPr>
      </w:pPr>
    </w:p>
    <w:p w14:paraId="4DCD9785" w14:textId="77777777" w:rsidR="002121C3" w:rsidRPr="004A5D79" w:rsidRDefault="002121C3" w:rsidP="004A5D79">
      <w:pPr>
        <w:spacing w:line="240" w:lineRule="auto"/>
        <w:rPr>
          <w:rFonts w:cstheme="minorHAnsi"/>
        </w:rPr>
      </w:pPr>
    </w:p>
    <w:p w14:paraId="633AB37D" w14:textId="5A40A747" w:rsidR="00330C85" w:rsidRDefault="00330C85">
      <w:pPr>
        <w:rPr>
          <w:rFonts w:cstheme="minorHAnsi"/>
        </w:rPr>
      </w:pPr>
      <w:r>
        <w:rPr>
          <w:rFonts w:cstheme="minorHAnsi"/>
        </w:rPr>
        <w:br w:type="page"/>
      </w:r>
    </w:p>
    <w:p w14:paraId="34525126" w14:textId="77777777" w:rsidR="002121C3" w:rsidRPr="004A5D79" w:rsidRDefault="002121C3" w:rsidP="004A5D79">
      <w:pPr>
        <w:spacing w:line="240" w:lineRule="auto"/>
        <w:rPr>
          <w:rFonts w:cstheme="minorHAnsi"/>
        </w:rPr>
      </w:pPr>
    </w:p>
    <w:p w14:paraId="7A7FA8C8" w14:textId="15425D82" w:rsidR="002121C3" w:rsidRPr="002C34CB" w:rsidRDefault="002C34CB" w:rsidP="004A5D79">
      <w:pPr>
        <w:pStyle w:val="En-tte"/>
        <w:jc w:val="center"/>
        <w:rPr>
          <w:rFonts w:asciiTheme="minorHAnsi" w:hAnsiTheme="minorHAnsi" w:cstheme="minorHAnsi"/>
          <w:b/>
        </w:rPr>
      </w:pPr>
      <w:r w:rsidRPr="002C34CB">
        <w:rPr>
          <w:rFonts w:asciiTheme="minorHAnsi" w:hAnsiTheme="minorHAnsi" w:cstheme="minorHAnsi"/>
          <w:b/>
        </w:rPr>
        <w:t>II -</w:t>
      </w:r>
      <w:r w:rsidR="002121C3" w:rsidRPr="002C34CB">
        <w:rPr>
          <w:rFonts w:asciiTheme="minorHAnsi" w:hAnsiTheme="minorHAnsi" w:cstheme="minorHAnsi"/>
          <w:b/>
        </w:rPr>
        <w:t>REPARTITIONS DES CHARGES PROPRIETAIRE/LOCATAIRE</w:t>
      </w:r>
    </w:p>
    <w:p w14:paraId="0E7B0BCD" w14:textId="77777777" w:rsidR="002121C3" w:rsidRPr="004A5D79" w:rsidRDefault="002121C3" w:rsidP="004A5D79">
      <w:pPr>
        <w:spacing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674"/>
        <w:gridCol w:w="2027"/>
      </w:tblGrid>
      <w:tr w:rsidR="002121C3" w:rsidRPr="004A5D79" w14:paraId="5C585062" w14:textId="77777777" w:rsidTr="00FE4267">
        <w:tc>
          <w:tcPr>
            <w:tcW w:w="5524" w:type="dxa"/>
          </w:tcPr>
          <w:p w14:paraId="218076CA" w14:textId="77777777" w:rsidR="002121C3" w:rsidRPr="004A5D79" w:rsidRDefault="002121C3" w:rsidP="004A5D79">
            <w:pPr>
              <w:spacing w:line="240" w:lineRule="auto"/>
              <w:jc w:val="center"/>
              <w:rPr>
                <w:rFonts w:cstheme="minorHAnsi"/>
                <w:b/>
                <w:color w:val="5B9BD5"/>
              </w:rPr>
            </w:pPr>
            <w:r w:rsidRPr="004A5D79">
              <w:rPr>
                <w:rFonts w:cstheme="minorHAnsi"/>
                <w:b/>
                <w:color w:val="5B9BD5"/>
              </w:rPr>
              <w:t>DESCRIPTIF</w:t>
            </w:r>
          </w:p>
          <w:p w14:paraId="5859E984" w14:textId="77777777" w:rsidR="002121C3" w:rsidRPr="004A5D79" w:rsidRDefault="002121C3" w:rsidP="004A5D79">
            <w:pPr>
              <w:spacing w:line="240" w:lineRule="auto"/>
              <w:jc w:val="center"/>
              <w:rPr>
                <w:rFonts w:cstheme="minorHAnsi"/>
                <w:b/>
                <w:color w:val="5B9BD5"/>
              </w:rPr>
            </w:pPr>
          </w:p>
        </w:tc>
        <w:tc>
          <w:tcPr>
            <w:tcW w:w="1701" w:type="dxa"/>
          </w:tcPr>
          <w:p w14:paraId="0C604765" w14:textId="77777777" w:rsidR="002121C3" w:rsidRPr="004A5D79" w:rsidRDefault="002121C3" w:rsidP="004A5D79">
            <w:pPr>
              <w:spacing w:line="240" w:lineRule="auto"/>
              <w:jc w:val="center"/>
              <w:rPr>
                <w:rFonts w:cstheme="minorHAnsi"/>
                <w:b/>
                <w:color w:val="5B9BD5"/>
              </w:rPr>
            </w:pPr>
            <w:r w:rsidRPr="004A5D79">
              <w:rPr>
                <w:rFonts w:cstheme="minorHAnsi"/>
                <w:b/>
                <w:color w:val="5B9BD5"/>
              </w:rPr>
              <w:t>CHARGE AU LOCATAIRE</w:t>
            </w:r>
          </w:p>
        </w:tc>
        <w:tc>
          <w:tcPr>
            <w:tcW w:w="2057" w:type="dxa"/>
          </w:tcPr>
          <w:p w14:paraId="649FAA62" w14:textId="77777777" w:rsidR="002121C3" w:rsidRPr="004A5D79" w:rsidRDefault="002121C3" w:rsidP="004A5D79">
            <w:pPr>
              <w:spacing w:line="240" w:lineRule="auto"/>
              <w:jc w:val="center"/>
              <w:rPr>
                <w:rFonts w:cstheme="minorHAnsi"/>
                <w:b/>
                <w:color w:val="5B9BD5"/>
              </w:rPr>
            </w:pPr>
            <w:r w:rsidRPr="004A5D79">
              <w:rPr>
                <w:rFonts w:cstheme="minorHAnsi"/>
                <w:b/>
                <w:color w:val="5B9BD5"/>
              </w:rPr>
              <w:t>CHARGE AU PROPRIETAIRE</w:t>
            </w:r>
          </w:p>
        </w:tc>
      </w:tr>
      <w:tr w:rsidR="002121C3" w:rsidRPr="004A5D79" w14:paraId="13EF1B8D" w14:textId="77777777" w:rsidTr="00FE4267">
        <w:tc>
          <w:tcPr>
            <w:tcW w:w="5524" w:type="dxa"/>
          </w:tcPr>
          <w:p w14:paraId="4310B730" w14:textId="77777777" w:rsidR="002121C3" w:rsidRPr="004A5D79" w:rsidRDefault="002121C3" w:rsidP="004A5D79">
            <w:pPr>
              <w:spacing w:line="240" w:lineRule="auto"/>
              <w:rPr>
                <w:rFonts w:cstheme="minorHAnsi"/>
                <w:b/>
              </w:rPr>
            </w:pPr>
          </w:p>
          <w:p w14:paraId="73508261" w14:textId="77777777" w:rsidR="002121C3" w:rsidRPr="004A5D79" w:rsidRDefault="002121C3" w:rsidP="004A5D79">
            <w:pPr>
              <w:spacing w:line="240" w:lineRule="auto"/>
              <w:rPr>
                <w:rFonts w:cstheme="minorHAnsi"/>
                <w:b/>
                <w:u w:val="single"/>
              </w:rPr>
            </w:pPr>
            <w:r w:rsidRPr="004A5D79">
              <w:rPr>
                <w:rFonts w:cstheme="minorHAnsi"/>
                <w:b/>
              </w:rPr>
              <w:t xml:space="preserve">I </w:t>
            </w:r>
            <w:r w:rsidRPr="004A5D79">
              <w:rPr>
                <w:rFonts w:cstheme="minorHAnsi"/>
                <w:b/>
                <w:u w:val="single"/>
              </w:rPr>
              <w:t xml:space="preserve">- Eau froide, eau chaude </w:t>
            </w:r>
          </w:p>
          <w:p w14:paraId="72A6AA30" w14:textId="77777777" w:rsidR="002121C3" w:rsidRPr="004A5D79" w:rsidRDefault="002121C3" w:rsidP="004A5D79">
            <w:pPr>
              <w:spacing w:line="240" w:lineRule="auto"/>
              <w:rPr>
                <w:rFonts w:cstheme="minorHAnsi"/>
                <w:b/>
              </w:rPr>
            </w:pPr>
            <w:r w:rsidRPr="004A5D79">
              <w:rPr>
                <w:rFonts w:cstheme="minorHAnsi"/>
                <w:b/>
              </w:rPr>
              <w:t>Dépenses relatives</w:t>
            </w:r>
            <w:r w:rsidRPr="004A5D79">
              <w:rPr>
                <w:rFonts w:cstheme="minorHAnsi"/>
              </w:rPr>
              <w:t> :</w:t>
            </w:r>
          </w:p>
          <w:p w14:paraId="7EDBE374" w14:textId="77777777" w:rsidR="002121C3" w:rsidRPr="004A5D79" w:rsidRDefault="002121C3" w:rsidP="004A5D79">
            <w:pPr>
              <w:spacing w:line="240" w:lineRule="auto"/>
              <w:rPr>
                <w:rFonts w:cstheme="minorHAnsi"/>
              </w:rPr>
            </w:pPr>
            <w:r w:rsidRPr="004A5D79">
              <w:rPr>
                <w:rFonts w:cstheme="minorHAnsi"/>
                <w:color w:val="ED7D31"/>
              </w:rPr>
              <w:t>A l’eau froide et chaude</w:t>
            </w:r>
            <w:r w:rsidRPr="004A5D79">
              <w:rPr>
                <w:rFonts w:cstheme="minorHAnsi"/>
              </w:rPr>
              <w:t xml:space="preserve"> des locataires ou occupants du bâtiment ou de l’ensemble des bâtiments concernés ;</w:t>
            </w:r>
          </w:p>
          <w:p w14:paraId="54B1C842" w14:textId="77777777" w:rsidR="002121C3" w:rsidRPr="004A5D79" w:rsidRDefault="002121C3" w:rsidP="004A5D79">
            <w:pPr>
              <w:spacing w:line="240" w:lineRule="auto"/>
              <w:rPr>
                <w:rFonts w:cstheme="minorHAnsi"/>
              </w:rPr>
            </w:pPr>
            <w:r w:rsidRPr="004A5D79">
              <w:rPr>
                <w:rFonts w:cstheme="minorHAnsi"/>
              </w:rPr>
              <w:t xml:space="preserve">A l’eau nécessaire à l’entretien courant desdits bâtiments ; </w:t>
            </w:r>
          </w:p>
          <w:p w14:paraId="435C7434" w14:textId="77777777" w:rsidR="002121C3" w:rsidRPr="004A5D79" w:rsidRDefault="002121C3" w:rsidP="004A5D79">
            <w:pPr>
              <w:spacing w:line="240" w:lineRule="auto"/>
              <w:rPr>
                <w:rFonts w:cstheme="minorHAnsi"/>
              </w:rPr>
            </w:pPr>
            <w:r w:rsidRPr="004A5D79">
              <w:rPr>
                <w:rFonts w:cstheme="minorHAnsi"/>
              </w:rPr>
              <w:t xml:space="preserve">A l’eau nécessaire à l’entretien des espaces extérieurs ; </w:t>
            </w:r>
          </w:p>
          <w:p w14:paraId="4CE2BBC4" w14:textId="77777777" w:rsidR="002121C3" w:rsidRPr="004A5D79" w:rsidRDefault="002121C3" w:rsidP="004A5D79">
            <w:pPr>
              <w:spacing w:line="240" w:lineRule="auto"/>
              <w:rPr>
                <w:rFonts w:cstheme="minorHAnsi"/>
                <w:i/>
              </w:rPr>
            </w:pPr>
            <w:r w:rsidRPr="004A5D79">
              <w:rPr>
                <w:rFonts w:cstheme="minorHAnsi"/>
                <w:i/>
              </w:rPr>
              <w:t>Les dépenses relatives à la consommation d’eau incluant l’ensemble des taxes et redevances ainsi que les sommes dues au titre de la redevance d’assainissement, à l’exclusion de celles auxquelles le propriétaire est astreint en application de l’article L.35-5 du Code de la Santé publique ;</w:t>
            </w:r>
          </w:p>
          <w:p w14:paraId="314A35FB" w14:textId="77777777" w:rsidR="002121C3" w:rsidRPr="004A5D79" w:rsidRDefault="002121C3" w:rsidP="004A5D79">
            <w:pPr>
              <w:spacing w:line="240" w:lineRule="auto"/>
              <w:rPr>
                <w:rFonts w:cstheme="minorHAnsi"/>
              </w:rPr>
            </w:pPr>
            <w:r w:rsidRPr="004A5D79">
              <w:rPr>
                <w:rFonts w:cstheme="minorHAnsi"/>
              </w:rPr>
              <w:t>Aux produits nécessaires à l’exploitation, à l’entretien et au traitement de l’eau ;</w:t>
            </w:r>
          </w:p>
          <w:p w14:paraId="0705A79E" w14:textId="77777777" w:rsidR="002121C3" w:rsidRPr="004A5D79" w:rsidRDefault="002121C3" w:rsidP="004A5D79">
            <w:pPr>
              <w:spacing w:line="240" w:lineRule="auto"/>
              <w:rPr>
                <w:rFonts w:cstheme="minorHAnsi"/>
              </w:rPr>
            </w:pPr>
            <w:r w:rsidRPr="004A5D79">
              <w:rPr>
                <w:rFonts w:cstheme="minorHAnsi"/>
                <w:color w:val="ED7D31"/>
              </w:rPr>
              <w:t>A l’électricité</w:t>
            </w:r>
            <w:r w:rsidRPr="004A5D79">
              <w:rPr>
                <w:rFonts w:cstheme="minorHAnsi"/>
              </w:rPr>
              <w:t> ;</w:t>
            </w:r>
          </w:p>
          <w:p w14:paraId="7EFC0C2C" w14:textId="77777777" w:rsidR="002121C3" w:rsidRPr="004A5D79" w:rsidRDefault="002121C3" w:rsidP="004A5D79">
            <w:pPr>
              <w:spacing w:line="240" w:lineRule="auto"/>
              <w:rPr>
                <w:rFonts w:cstheme="minorHAnsi"/>
              </w:rPr>
            </w:pPr>
            <w:r w:rsidRPr="004A5D79">
              <w:rPr>
                <w:rFonts w:cstheme="minorHAnsi"/>
              </w:rPr>
              <w:t xml:space="preserve">Au </w:t>
            </w:r>
            <w:r w:rsidRPr="004A5D79">
              <w:rPr>
                <w:rFonts w:cstheme="minorHAnsi"/>
                <w:color w:val="ED7D31"/>
              </w:rPr>
              <w:t>combustible ou à la fourniture d’énergie</w:t>
            </w:r>
            <w:r w:rsidRPr="004A5D79">
              <w:rPr>
                <w:rFonts w:cstheme="minorHAnsi"/>
              </w:rPr>
              <w:t>, quelle que soit sa nature.</w:t>
            </w:r>
          </w:p>
          <w:p w14:paraId="266BE188" w14:textId="77777777" w:rsidR="002121C3" w:rsidRPr="004A5D79" w:rsidRDefault="002121C3" w:rsidP="004A5D79">
            <w:pPr>
              <w:pStyle w:val="Paragraphedeliste"/>
              <w:numPr>
                <w:ilvl w:val="0"/>
                <w:numId w:val="52"/>
              </w:numPr>
              <w:spacing w:after="0" w:line="240" w:lineRule="auto"/>
              <w:rPr>
                <w:rFonts w:cstheme="minorHAnsi"/>
                <w:b/>
              </w:rPr>
            </w:pPr>
            <w:r w:rsidRPr="004A5D79">
              <w:rPr>
                <w:rFonts w:cstheme="minorHAnsi"/>
                <w:b/>
              </w:rPr>
              <w:t xml:space="preserve">Dépenses d’exploitation courant et de menues réparations pour tout type </w:t>
            </w:r>
            <w:r w:rsidRPr="004A5D79">
              <w:rPr>
                <w:rFonts w:cstheme="minorHAnsi"/>
                <w:b/>
                <w:color w:val="ED7D31"/>
              </w:rPr>
              <w:t>de chauffage</w:t>
            </w:r>
            <w:r w:rsidRPr="004A5D79">
              <w:rPr>
                <w:rFonts w:cstheme="minorHAnsi"/>
                <w:b/>
              </w:rPr>
              <w:t> :</w:t>
            </w:r>
          </w:p>
          <w:p w14:paraId="13B7E777" w14:textId="77777777" w:rsidR="002121C3" w:rsidRPr="004A5D79" w:rsidRDefault="002121C3" w:rsidP="004A5D79">
            <w:pPr>
              <w:pStyle w:val="Paragraphedeliste"/>
              <w:numPr>
                <w:ilvl w:val="0"/>
                <w:numId w:val="53"/>
              </w:numPr>
              <w:spacing w:after="0" w:line="240" w:lineRule="auto"/>
              <w:rPr>
                <w:rFonts w:cstheme="minorHAnsi"/>
                <w:color w:val="FF0000"/>
              </w:rPr>
            </w:pPr>
            <w:r w:rsidRPr="004A5D79">
              <w:rPr>
                <w:rFonts w:cstheme="minorHAnsi"/>
                <w:color w:val="FF0000"/>
              </w:rPr>
              <w:t>1</w:t>
            </w:r>
            <w:r w:rsidRPr="004A5D79">
              <w:rPr>
                <w:rFonts w:cstheme="minorHAnsi"/>
                <w:color w:val="FF0000"/>
                <w:vertAlign w:val="superscript"/>
              </w:rPr>
              <w:t>ère</w:t>
            </w:r>
            <w:r w:rsidRPr="004A5D79">
              <w:rPr>
                <w:rFonts w:cstheme="minorHAnsi"/>
                <w:color w:val="FF0000"/>
              </w:rPr>
              <w:t xml:space="preserve"> révision de mise en service</w:t>
            </w:r>
          </w:p>
          <w:p w14:paraId="11377788" w14:textId="77777777" w:rsidR="002121C3" w:rsidRPr="004A5D79" w:rsidRDefault="002121C3" w:rsidP="004A5D79">
            <w:pPr>
              <w:pStyle w:val="Paragraphedeliste"/>
              <w:numPr>
                <w:ilvl w:val="0"/>
                <w:numId w:val="53"/>
              </w:numPr>
              <w:spacing w:after="0" w:line="240" w:lineRule="auto"/>
              <w:rPr>
                <w:rFonts w:cstheme="minorHAnsi"/>
              </w:rPr>
            </w:pPr>
            <w:r w:rsidRPr="004A5D79">
              <w:rPr>
                <w:rFonts w:cstheme="minorHAnsi"/>
                <w:u w:val="single"/>
              </w:rPr>
              <w:t>Exploitation et entretien courant</w:t>
            </w:r>
            <w:r w:rsidRPr="004A5D79">
              <w:rPr>
                <w:rFonts w:cstheme="minorHAnsi"/>
              </w:rPr>
              <w:t> :</w:t>
            </w:r>
          </w:p>
          <w:p w14:paraId="17F151D5" w14:textId="77777777" w:rsidR="002121C3" w:rsidRPr="004A5D79" w:rsidRDefault="002121C3" w:rsidP="004A5D79">
            <w:pPr>
              <w:pStyle w:val="Paragraphedeliste"/>
              <w:spacing w:after="0" w:line="240" w:lineRule="auto"/>
              <w:rPr>
                <w:rFonts w:cstheme="minorHAnsi"/>
              </w:rPr>
            </w:pPr>
            <w:r w:rsidRPr="004A5D79">
              <w:rPr>
                <w:rFonts w:cstheme="minorHAnsi"/>
                <w:u w:val="single"/>
              </w:rPr>
              <w:t>Souscription d’un contrat d’entretien</w:t>
            </w:r>
          </w:p>
          <w:p w14:paraId="1FDD1F6A"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Nettoyage des gicleurs, électrodes, filtres et clapets des brûleurs ;</w:t>
            </w:r>
          </w:p>
          <w:p w14:paraId="010AE07B"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Entretien courant et graissage des pompes de relais, jauges, contrôleurs de niveau ainsi que des groupes motopompes et pompes de puisards ;</w:t>
            </w:r>
          </w:p>
          <w:p w14:paraId="1952804A"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Graissage des vannes et robinets et réfection des presse-étoupes ;</w:t>
            </w:r>
          </w:p>
          <w:p w14:paraId="0D1053CE"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Remplacement des ampoules des voyants lumineux et ampoules de chaufferie ;</w:t>
            </w:r>
          </w:p>
          <w:p w14:paraId="466BB84D"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Entretien et réglage des appareils de régulation automatique et de leurs annexes ;</w:t>
            </w:r>
          </w:p>
          <w:p w14:paraId="2D8A357B"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lastRenderedPageBreak/>
              <w:t>Vérification et entretien des régulateurs de tirage ;</w:t>
            </w:r>
          </w:p>
          <w:p w14:paraId="2A328734"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Réglage des vannes, robinets et tés ne comprenant pas l’équilibrage ;</w:t>
            </w:r>
          </w:p>
          <w:p w14:paraId="6F798F5C"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Purge des points de chauffage</w:t>
            </w:r>
          </w:p>
          <w:p w14:paraId="257DA27A"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Frais de contrôles de combustion ;</w:t>
            </w:r>
          </w:p>
          <w:p w14:paraId="5FCEE514"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Entretien des épurateurs de fumée ;</w:t>
            </w:r>
          </w:p>
          <w:p w14:paraId="1F372A67"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Opération de mise en repos en fin de saison de chauffage, rinçage des corps de chauffe et tuyauteries, nettoyage de chaufferies, y compris leurs puisards et siphons, ramonage des chaudières, carneaux et cheminées,</w:t>
            </w:r>
          </w:p>
          <w:p w14:paraId="226267BE"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Conduite de chauffage</w:t>
            </w:r>
          </w:p>
          <w:p w14:paraId="3432B1F3"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Frais de location d’entretien et de relevé de compteurs généraux et individuels,</w:t>
            </w:r>
          </w:p>
          <w:p w14:paraId="17E18D86"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Entretien de l’adoucisseur, du détartreur d’eau, du surpresseur et du détendeur ;</w:t>
            </w:r>
          </w:p>
          <w:p w14:paraId="42FF03C7"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Contrôles périodiques visant à éviter les fuites de fluide frigorigène des pompes à chaleur,</w:t>
            </w:r>
          </w:p>
          <w:p w14:paraId="4C40C8AD"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Vérification, nettoyage et graissage des organes des pompes à chaleur ;</w:t>
            </w:r>
          </w:p>
          <w:p w14:paraId="6C5F7773"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Nettoyage périodique de la face extérieure des capteurs solaires</w:t>
            </w:r>
          </w:p>
          <w:p w14:paraId="2576787B" w14:textId="77777777" w:rsidR="002121C3" w:rsidRPr="004A5D79" w:rsidRDefault="002121C3" w:rsidP="004A5D79">
            <w:pPr>
              <w:pStyle w:val="Paragraphedeliste"/>
              <w:numPr>
                <w:ilvl w:val="0"/>
                <w:numId w:val="54"/>
              </w:numPr>
              <w:spacing w:after="0" w:line="240" w:lineRule="auto"/>
              <w:rPr>
                <w:rFonts w:cstheme="minorHAnsi"/>
              </w:rPr>
            </w:pPr>
            <w:r w:rsidRPr="004A5D79">
              <w:rPr>
                <w:rFonts w:cstheme="minorHAnsi"/>
              </w:rPr>
              <w:t>Vérification, nettoyage et graissage des organes des capteurs solaires.</w:t>
            </w:r>
          </w:p>
          <w:p w14:paraId="4CF8CA58" w14:textId="77777777" w:rsidR="002121C3" w:rsidRPr="004A5D79" w:rsidRDefault="002121C3" w:rsidP="004A5D79">
            <w:pPr>
              <w:pStyle w:val="Paragraphedeliste"/>
              <w:numPr>
                <w:ilvl w:val="0"/>
                <w:numId w:val="53"/>
              </w:numPr>
              <w:spacing w:after="0" w:line="240" w:lineRule="auto"/>
              <w:rPr>
                <w:rFonts w:cstheme="minorHAnsi"/>
                <w:u w:val="single"/>
              </w:rPr>
            </w:pPr>
            <w:r w:rsidRPr="004A5D79">
              <w:rPr>
                <w:rFonts w:cstheme="minorHAnsi"/>
                <w:u w:val="single"/>
              </w:rPr>
              <w:t>Menues réparations sur des éléments d’usage commun</w:t>
            </w:r>
          </w:p>
          <w:p w14:paraId="7F776CA1" w14:textId="77777777" w:rsidR="002121C3" w:rsidRPr="004A5D79" w:rsidRDefault="002121C3" w:rsidP="004A5D79">
            <w:pPr>
              <w:pStyle w:val="Paragraphedeliste"/>
              <w:numPr>
                <w:ilvl w:val="0"/>
                <w:numId w:val="55"/>
              </w:numPr>
              <w:spacing w:after="0" w:line="240" w:lineRule="auto"/>
              <w:rPr>
                <w:rFonts w:cstheme="minorHAnsi"/>
              </w:rPr>
            </w:pPr>
            <w:r w:rsidRPr="004A5D79">
              <w:rPr>
                <w:rFonts w:cstheme="minorHAnsi"/>
              </w:rPr>
              <w:t>Réparation de fuites sur raccords et joints</w:t>
            </w:r>
          </w:p>
          <w:p w14:paraId="238F5473" w14:textId="77777777" w:rsidR="002121C3" w:rsidRPr="004A5D79" w:rsidRDefault="002121C3" w:rsidP="004A5D79">
            <w:pPr>
              <w:pStyle w:val="Paragraphedeliste"/>
              <w:numPr>
                <w:ilvl w:val="0"/>
                <w:numId w:val="55"/>
              </w:numPr>
              <w:spacing w:after="0" w:line="240" w:lineRule="auto"/>
              <w:rPr>
                <w:rFonts w:cstheme="minorHAnsi"/>
              </w:rPr>
            </w:pPr>
            <w:r w:rsidRPr="004A5D79">
              <w:rPr>
                <w:rFonts w:cstheme="minorHAnsi"/>
              </w:rPr>
              <w:t>Remplacement des joints, clapets et presse-étoupes</w:t>
            </w:r>
          </w:p>
          <w:p w14:paraId="4CA79246" w14:textId="77777777" w:rsidR="002121C3" w:rsidRPr="004A5D79" w:rsidRDefault="002121C3" w:rsidP="004A5D79">
            <w:pPr>
              <w:pStyle w:val="Paragraphedeliste"/>
              <w:numPr>
                <w:ilvl w:val="0"/>
                <w:numId w:val="55"/>
              </w:numPr>
              <w:spacing w:after="0" w:line="240" w:lineRule="auto"/>
              <w:rPr>
                <w:rFonts w:cstheme="minorHAnsi"/>
              </w:rPr>
            </w:pPr>
            <w:r w:rsidRPr="004A5D79">
              <w:rPr>
                <w:rFonts w:cstheme="minorHAnsi"/>
              </w:rPr>
              <w:t>Rodage des sièges de clapets</w:t>
            </w:r>
          </w:p>
          <w:p w14:paraId="53A360BE" w14:textId="77777777" w:rsidR="002121C3" w:rsidRPr="004A5D79" w:rsidRDefault="002121C3" w:rsidP="004A5D79">
            <w:pPr>
              <w:pStyle w:val="Paragraphedeliste"/>
              <w:numPr>
                <w:ilvl w:val="0"/>
                <w:numId w:val="55"/>
              </w:numPr>
              <w:spacing w:after="0" w:line="240" w:lineRule="auto"/>
              <w:rPr>
                <w:rFonts w:cstheme="minorHAnsi"/>
              </w:rPr>
            </w:pPr>
            <w:r w:rsidRPr="004A5D79">
              <w:rPr>
                <w:rFonts w:cstheme="minorHAnsi"/>
              </w:rPr>
              <w:t>Menues réparations visant à remédier aux fuites de fluide frigorigène des pompes à chaleur ;</w:t>
            </w:r>
          </w:p>
          <w:p w14:paraId="3DC346A5" w14:textId="77777777" w:rsidR="002121C3" w:rsidRPr="004A5D79" w:rsidRDefault="002121C3" w:rsidP="004A5D79">
            <w:pPr>
              <w:pStyle w:val="Paragraphedeliste"/>
              <w:numPr>
                <w:ilvl w:val="0"/>
                <w:numId w:val="55"/>
              </w:numPr>
              <w:spacing w:after="0" w:line="240" w:lineRule="auto"/>
              <w:rPr>
                <w:rFonts w:cstheme="minorHAnsi"/>
              </w:rPr>
            </w:pPr>
            <w:r w:rsidRPr="004A5D79">
              <w:rPr>
                <w:rFonts w:cstheme="minorHAnsi"/>
              </w:rPr>
              <w:t>Recharge en fluide frigorigène des pompes à chaleur</w:t>
            </w:r>
          </w:p>
          <w:p w14:paraId="0779F7D2" w14:textId="77777777" w:rsidR="002121C3" w:rsidRPr="004A5D79" w:rsidRDefault="002121C3" w:rsidP="004A5D79">
            <w:pPr>
              <w:spacing w:line="240" w:lineRule="auto"/>
              <w:rPr>
                <w:rFonts w:cstheme="minorHAnsi"/>
              </w:rPr>
            </w:pPr>
          </w:p>
        </w:tc>
        <w:tc>
          <w:tcPr>
            <w:tcW w:w="1701" w:type="dxa"/>
          </w:tcPr>
          <w:p w14:paraId="6D24D887" w14:textId="77777777" w:rsidR="002121C3" w:rsidRPr="004A5D79" w:rsidRDefault="002121C3" w:rsidP="004A5D79">
            <w:pPr>
              <w:spacing w:line="240" w:lineRule="auto"/>
              <w:jc w:val="center"/>
              <w:rPr>
                <w:rFonts w:cstheme="minorHAnsi"/>
              </w:rPr>
            </w:pPr>
          </w:p>
          <w:p w14:paraId="39939773" w14:textId="77777777" w:rsidR="002121C3" w:rsidRPr="004A5D79" w:rsidRDefault="002121C3" w:rsidP="004A5D79">
            <w:pPr>
              <w:spacing w:line="240" w:lineRule="auto"/>
              <w:jc w:val="center"/>
              <w:rPr>
                <w:rFonts w:cstheme="minorHAnsi"/>
              </w:rPr>
            </w:pPr>
            <w:r w:rsidRPr="004A5D79">
              <w:rPr>
                <w:rFonts w:cstheme="minorHAnsi"/>
              </w:rPr>
              <w:t>X</w:t>
            </w:r>
          </w:p>
          <w:p w14:paraId="6E25D989" w14:textId="77777777" w:rsidR="002121C3" w:rsidRPr="004A5D79" w:rsidRDefault="002121C3" w:rsidP="004A5D79">
            <w:pPr>
              <w:spacing w:line="240" w:lineRule="auto"/>
              <w:jc w:val="center"/>
              <w:rPr>
                <w:rFonts w:cstheme="minorHAnsi"/>
              </w:rPr>
            </w:pPr>
          </w:p>
          <w:p w14:paraId="3D1756E7" w14:textId="77777777" w:rsidR="002121C3" w:rsidRPr="004A5D79" w:rsidRDefault="002121C3" w:rsidP="004A5D79">
            <w:pPr>
              <w:spacing w:line="240" w:lineRule="auto"/>
              <w:jc w:val="center"/>
              <w:rPr>
                <w:rFonts w:cstheme="minorHAnsi"/>
              </w:rPr>
            </w:pPr>
          </w:p>
          <w:p w14:paraId="436DB8C1" w14:textId="77777777" w:rsidR="002121C3" w:rsidRPr="004A5D79" w:rsidRDefault="002121C3" w:rsidP="004A5D79">
            <w:pPr>
              <w:spacing w:line="240" w:lineRule="auto"/>
              <w:jc w:val="center"/>
              <w:rPr>
                <w:rFonts w:cstheme="minorHAnsi"/>
              </w:rPr>
            </w:pPr>
          </w:p>
          <w:p w14:paraId="63559FF9" w14:textId="77777777" w:rsidR="002121C3" w:rsidRPr="004A5D79" w:rsidRDefault="002121C3" w:rsidP="004A5D79">
            <w:pPr>
              <w:spacing w:line="240" w:lineRule="auto"/>
              <w:jc w:val="center"/>
              <w:rPr>
                <w:rFonts w:cstheme="minorHAnsi"/>
              </w:rPr>
            </w:pPr>
          </w:p>
          <w:p w14:paraId="66E707D2" w14:textId="77777777" w:rsidR="002121C3" w:rsidRPr="004A5D79" w:rsidRDefault="002121C3" w:rsidP="004A5D79">
            <w:pPr>
              <w:spacing w:line="240" w:lineRule="auto"/>
              <w:jc w:val="center"/>
              <w:rPr>
                <w:rFonts w:cstheme="minorHAnsi"/>
              </w:rPr>
            </w:pPr>
          </w:p>
          <w:p w14:paraId="4823E080" w14:textId="77777777" w:rsidR="002121C3" w:rsidRPr="004A5D79" w:rsidRDefault="002121C3" w:rsidP="004A5D79">
            <w:pPr>
              <w:spacing w:line="240" w:lineRule="auto"/>
              <w:jc w:val="center"/>
              <w:rPr>
                <w:rFonts w:cstheme="minorHAnsi"/>
              </w:rPr>
            </w:pPr>
          </w:p>
          <w:p w14:paraId="236866D8" w14:textId="77777777" w:rsidR="002121C3" w:rsidRPr="004A5D79" w:rsidRDefault="002121C3" w:rsidP="004A5D79">
            <w:pPr>
              <w:spacing w:line="240" w:lineRule="auto"/>
              <w:jc w:val="center"/>
              <w:rPr>
                <w:rFonts w:cstheme="minorHAnsi"/>
              </w:rPr>
            </w:pPr>
          </w:p>
          <w:p w14:paraId="773E25DC" w14:textId="77777777" w:rsidR="002121C3" w:rsidRPr="004A5D79" w:rsidRDefault="002121C3" w:rsidP="004A5D79">
            <w:pPr>
              <w:spacing w:line="240" w:lineRule="auto"/>
              <w:jc w:val="center"/>
              <w:rPr>
                <w:rFonts w:cstheme="minorHAnsi"/>
              </w:rPr>
            </w:pPr>
          </w:p>
          <w:p w14:paraId="263F6E5F" w14:textId="77777777" w:rsidR="002121C3" w:rsidRPr="004A5D79" w:rsidRDefault="002121C3" w:rsidP="004A5D79">
            <w:pPr>
              <w:spacing w:line="240" w:lineRule="auto"/>
              <w:jc w:val="center"/>
              <w:rPr>
                <w:rFonts w:cstheme="minorHAnsi"/>
              </w:rPr>
            </w:pPr>
          </w:p>
          <w:p w14:paraId="6A79F951" w14:textId="77777777" w:rsidR="002121C3" w:rsidRPr="004A5D79" w:rsidRDefault="002121C3" w:rsidP="004A5D79">
            <w:pPr>
              <w:spacing w:line="240" w:lineRule="auto"/>
              <w:jc w:val="center"/>
              <w:rPr>
                <w:rFonts w:cstheme="minorHAnsi"/>
              </w:rPr>
            </w:pPr>
          </w:p>
          <w:p w14:paraId="645E8B37" w14:textId="77777777" w:rsidR="002121C3" w:rsidRPr="004A5D79" w:rsidRDefault="002121C3" w:rsidP="004A5D79">
            <w:pPr>
              <w:spacing w:line="240" w:lineRule="auto"/>
              <w:jc w:val="center"/>
              <w:rPr>
                <w:rFonts w:cstheme="minorHAnsi"/>
              </w:rPr>
            </w:pPr>
          </w:p>
          <w:p w14:paraId="1A0FA150" w14:textId="77777777" w:rsidR="002121C3" w:rsidRPr="004A5D79" w:rsidRDefault="002121C3" w:rsidP="004A5D79">
            <w:pPr>
              <w:spacing w:line="240" w:lineRule="auto"/>
              <w:jc w:val="center"/>
              <w:rPr>
                <w:rFonts w:cstheme="minorHAnsi"/>
              </w:rPr>
            </w:pPr>
          </w:p>
          <w:p w14:paraId="64AC35DA" w14:textId="77777777" w:rsidR="002121C3" w:rsidRPr="004A5D79" w:rsidRDefault="002121C3" w:rsidP="004A5D79">
            <w:pPr>
              <w:spacing w:line="240" w:lineRule="auto"/>
              <w:jc w:val="center"/>
              <w:rPr>
                <w:rFonts w:cstheme="minorHAnsi"/>
              </w:rPr>
            </w:pPr>
          </w:p>
          <w:p w14:paraId="3D9AEA73" w14:textId="77777777" w:rsidR="002121C3" w:rsidRPr="004A5D79" w:rsidRDefault="002121C3" w:rsidP="004A5D79">
            <w:pPr>
              <w:spacing w:line="240" w:lineRule="auto"/>
              <w:jc w:val="center"/>
              <w:rPr>
                <w:rFonts w:cstheme="minorHAnsi"/>
              </w:rPr>
            </w:pPr>
          </w:p>
          <w:p w14:paraId="7B211A16" w14:textId="77777777" w:rsidR="002121C3" w:rsidRPr="004A5D79" w:rsidRDefault="002121C3" w:rsidP="004A5D79">
            <w:pPr>
              <w:spacing w:line="240" w:lineRule="auto"/>
              <w:jc w:val="center"/>
              <w:rPr>
                <w:rFonts w:cstheme="minorHAnsi"/>
              </w:rPr>
            </w:pPr>
          </w:p>
          <w:p w14:paraId="3FF2B5CE" w14:textId="77777777" w:rsidR="002121C3" w:rsidRPr="004A5D79" w:rsidRDefault="002121C3" w:rsidP="004A5D79">
            <w:pPr>
              <w:spacing w:line="240" w:lineRule="auto"/>
              <w:jc w:val="center"/>
              <w:rPr>
                <w:rFonts w:cstheme="minorHAnsi"/>
              </w:rPr>
            </w:pPr>
          </w:p>
          <w:p w14:paraId="5D356465" w14:textId="72237D9E" w:rsidR="002121C3" w:rsidRPr="004A5D79" w:rsidRDefault="002C34CB" w:rsidP="004A5D79">
            <w:pPr>
              <w:spacing w:line="240" w:lineRule="auto"/>
              <w:jc w:val="center"/>
              <w:rPr>
                <w:rFonts w:cstheme="minorHAnsi"/>
              </w:rPr>
            </w:pPr>
            <w:r>
              <w:rPr>
                <w:rFonts w:cstheme="minorHAnsi"/>
              </w:rPr>
              <w:t>X</w:t>
            </w:r>
          </w:p>
          <w:p w14:paraId="6459583F" w14:textId="77777777" w:rsidR="002121C3" w:rsidRPr="004A5D79" w:rsidRDefault="002121C3" w:rsidP="004A5D79">
            <w:pPr>
              <w:spacing w:line="240" w:lineRule="auto"/>
              <w:jc w:val="center"/>
              <w:rPr>
                <w:rFonts w:cstheme="minorHAnsi"/>
              </w:rPr>
            </w:pPr>
          </w:p>
          <w:p w14:paraId="529B55C2" w14:textId="77777777" w:rsidR="002121C3" w:rsidRPr="004A5D79" w:rsidRDefault="002121C3" w:rsidP="004A5D79">
            <w:pPr>
              <w:spacing w:line="240" w:lineRule="auto"/>
              <w:jc w:val="center"/>
              <w:rPr>
                <w:rFonts w:cstheme="minorHAnsi"/>
              </w:rPr>
            </w:pPr>
          </w:p>
          <w:p w14:paraId="2C35CA65" w14:textId="77777777" w:rsidR="002121C3" w:rsidRPr="004A5D79" w:rsidRDefault="002121C3" w:rsidP="004A5D79">
            <w:pPr>
              <w:spacing w:line="240" w:lineRule="auto"/>
              <w:jc w:val="center"/>
              <w:rPr>
                <w:rFonts w:cstheme="minorHAnsi"/>
              </w:rPr>
            </w:pPr>
          </w:p>
          <w:p w14:paraId="26A25325" w14:textId="77777777" w:rsidR="002121C3" w:rsidRPr="004A5D79" w:rsidRDefault="002121C3" w:rsidP="004A5D79">
            <w:pPr>
              <w:spacing w:line="240" w:lineRule="auto"/>
              <w:jc w:val="center"/>
              <w:rPr>
                <w:rFonts w:cstheme="minorHAnsi"/>
              </w:rPr>
            </w:pPr>
          </w:p>
          <w:p w14:paraId="3C5C6CBC" w14:textId="77777777" w:rsidR="002121C3" w:rsidRPr="004A5D79" w:rsidRDefault="002121C3" w:rsidP="004A5D79">
            <w:pPr>
              <w:spacing w:line="240" w:lineRule="auto"/>
              <w:jc w:val="center"/>
              <w:rPr>
                <w:rFonts w:cstheme="minorHAnsi"/>
              </w:rPr>
            </w:pPr>
          </w:p>
          <w:p w14:paraId="40C44E46" w14:textId="77777777" w:rsidR="002121C3" w:rsidRPr="004A5D79" w:rsidRDefault="002121C3" w:rsidP="004A5D79">
            <w:pPr>
              <w:spacing w:line="240" w:lineRule="auto"/>
              <w:jc w:val="center"/>
              <w:rPr>
                <w:rFonts w:cstheme="minorHAnsi"/>
              </w:rPr>
            </w:pPr>
          </w:p>
          <w:p w14:paraId="45FBB570" w14:textId="77777777" w:rsidR="002121C3" w:rsidRPr="004A5D79" w:rsidRDefault="002121C3" w:rsidP="004A5D79">
            <w:pPr>
              <w:spacing w:line="240" w:lineRule="auto"/>
              <w:jc w:val="center"/>
              <w:rPr>
                <w:rFonts w:cstheme="minorHAnsi"/>
              </w:rPr>
            </w:pPr>
          </w:p>
          <w:p w14:paraId="646C53A4" w14:textId="77777777" w:rsidR="002121C3" w:rsidRPr="004A5D79" w:rsidRDefault="002121C3" w:rsidP="004A5D79">
            <w:pPr>
              <w:spacing w:line="240" w:lineRule="auto"/>
              <w:jc w:val="center"/>
              <w:rPr>
                <w:rFonts w:cstheme="minorHAnsi"/>
              </w:rPr>
            </w:pPr>
            <w:r w:rsidRPr="004A5D79">
              <w:rPr>
                <w:rFonts w:cstheme="minorHAnsi"/>
              </w:rPr>
              <w:t>X</w:t>
            </w:r>
          </w:p>
        </w:tc>
        <w:tc>
          <w:tcPr>
            <w:tcW w:w="2057" w:type="dxa"/>
          </w:tcPr>
          <w:p w14:paraId="4CE25406" w14:textId="77777777" w:rsidR="002121C3" w:rsidRDefault="002121C3" w:rsidP="004A5D79">
            <w:pPr>
              <w:spacing w:line="240" w:lineRule="auto"/>
              <w:rPr>
                <w:rFonts w:cstheme="minorHAnsi"/>
              </w:rPr>
            </w:pPr>
          </w:p>
          <w:p w14:paraId="1BEAFDFD" w14:textId="77777777" w:rsidR="002C34CB" w:rsidRDefault="002C34CB" w:rsidP="004A5D79">
            <w:pPr>
              <w:spacing w:line="240" w:lineRule="auto"/>
              <w:rPr>
                <w:rFonts w:cstheme="minorHAnsi"/>
              </w:rPr>
            </w:pPr>
          </w:p>
          <w:p w14:paraId="2F71A376" w14:textId="77777777" w:rsidR="002C34CB" w:rsidRDefault="002C34CB" w:rsidP="004A5D79">
            <w:pPr>
              <w:spacing w:line="240" w:lineRule="auto"/>
              <w:rPr>
                <w:rFonts w:cstheme="minorHAnsi"/>
              </w:rPr>
            </w:pPr>
          </w:p>
          <w:p w14:paraId="3C05C235" w14:textId="77777777" w:rsidR="002C34CB" w:rsidRDefault="002C34CB" w:rsidP="004A5D79">
            <w:pPr>
              <w:spacing w:line="240" w:lineRule="auto"/>
              <w:rPr>
                <w:rFonts w:cstheme="minorHAnsi"/>
              </w:rPr>
            </w:pPr>
          </w:p>
          <w:p w14:paraId="26967A5C" w14:textId="77777777" w:rsidR="002C34CB" w:rsidRDefault="002C34CB" w:rsidP="004A5D79">
            <w:pPr>
              <w:spacing w:line="240" w:lineRule="auto"/>
              <w:rPr>
                <w:rFonts w:cstheme="minorHAnsi"/>
              </w:rPr>
            </w:pPr>
          </w:p>
          <w:p w14:paraId="4D2BD6B1" w14:textId="77777777" w:rsidR="002C34CB" w:rsidRDefault="002C34CB" w:rsidP="004A5D79">
            <w:pPr>
              <w:spacing w:line="240" w:lineRule="auto"/>
              <w:rPr>
                <w:rFonts w:cstheme="minorHAnsi"/>
              </w:rPr>
            </w:pPr>
          </w:p>
          <w:p w14:paraId="6E73A379" w14:textId="77777777" w:rsidR="002C34CB" w:rsidRDefault="002C34CB" w:rsidP="004A5D79">
            <w:pPr>
              <w:spacing w:line="240" w:lineRule="auto"/>
              <w:rPr>
                <w:rFonts w:cstheme="minorHAnsi"/>
              </w:rPr>
            </w:pPr>
          </w:p>
          <w:p w14:paraId="471DA7D6" w14:textId="77777777" w:rsidR="002C34CB" w:rsidRDefault="002C34CB" w:rsidP="004A5D79">
            <w:pPr>
              <w:spacing w:line="240" w:lineRule="auto"/>
              <w:rPr>
                <w:rFonts w:cstheme="minorHAnsi"/>
              </w:rPr>
            </w:pPr>
          </w:p>
          <w:p w14:paraId="768B1F16" w14:textId="77777777" w:rsidR="002C34CB" w:rsidRDefault="002C34CB" w:rsidP="004A5D79">
            <w:pPr>
              <w:spacing w:line="240" w:lineRule="auto"/>
              <w:rPr>
                <w:rFonts w:cstheme="minorHAnsi"/>
              </w:rPr>
            </w:pPr>
          </w:p>
          <w:p w14:paraId="436979E0" w14:textId="77777777" w:rsidR="002C34CB" w:rsidRDefault="002C34CB" w:rsidP="004A5D79">
            <w:pPr>
              <w:spacing w:line="240" w:lineRule="auto"/>
              <w:rPr>
                <w:rFonts w:cstheme="minorHAnsi"/>
              </w:rPr>
            </w:pPr>
          </w:p>
          <w:p w14:paraId="74127777" w14:textId="77777777" w:rsidR="002C34CB" w:rsidRDefault="002C34CB" w:rsidP="004A5D79">
            <w:pPr>
              <w:spacing w:line="240" w:lineRule="auto"/>
              <w:rPr>
                <w:rFonts w:cstheme="minorHAnsi"/>
              </w:rPr>
            </w:pPr>
          </w:p>
          <w:p w14:paraId="15B6AA98" w14:textId="77777777" w:rsidR="002C34CB" w:rsidRDefault="002C34CB" w:rsidP="004A5D79">
            <w:pPr>
              <w:spacing w:line="240" w:lineRule="auto"/>
              <w:rPr>
                <w:rFonts w:cstheme="minorHAnsi"/>
              </w:rPr>
            </w:pPr>
          </w:p>
          <w:p w14:paraId="7BC34B6C" w14:textId="77777777" w:rsidR="002C34CB" w:rsidRDefault="002C34CB" w:rsidP="004A5D79">
            <w:pPr>
              <w:spacing w:line="240" w:lineRule="auto"/>
              <w:rPr>
                <w:rFonts w:cstheme="minorHAnsi"/>
              </w:rPr>
            </w:pPr>
          </w:p>
          <w:p w14:paraId="1B355B8A" w14:textId="77777777" w:rsidR="002C34CB" w:rsidRDefault="002C34CB" w:rsidP="004A5D79">
            <w:pPr>
              <w:spacing w:line="240" w:lineRule="auto"/>
              <w:rPr>
                <w:rFonts w:cstheme="minorHAnsi"/>
              </w:rPr>
            </w:pPr>
          </w:p>
          <w:p w14:paraId="14BA5470" w14:textId="77777777" w:rsidR="002C34CB" w:rsidRDefault="002C34CB" w:rsidP="004A5D79">
            <w:pPr>
              <w:spacing w:line="240" w:lineRule="auto"/>
              <w:rPr>
                <w:rFonts w:cstheme="minorHAnsi"/>
              </w:rPr>
            </w:pPr>
          </w:p>
          <w:p w14:paraId="56A986A1" w14:textId="77777777" w:rsidR="002C34CB" w:rsidRDefault="002C34CB" w:rsidP="004A5D79">
            <w:pPr>
              <w:spacing w:line="240" w:lineRule="auto"/>
              <w:rPr>
                <w:rFonts w:cstheme="minorHAnsi"/>
              </w:rPr>
            </w:pPr>
          </w:p>
          <w:p w14:paraId="21EE8D37" w14:textId="6488E0C3" w:rsidR="002C34CB" w:rsidRDefault="002C34CB" w:rsidP="004A5D79">
            <w:pPr>
              <w:spacing w:line="240" w:lineRule="auto"/>
              <w:rPr>
                <w:rFonts w:cstheme="minorHAnsi"/>
              </w:rPr>
            </w:pPr>
            <w:r>
              <w:rPr>
                <w:rFonts w:cstheme="minorHAnsi"/>
              </w:rPr>
              <w:t>X</w:t>
            </w:r>
          </w:p>
          <w:p w14:paraId="5F9FE3B2" w14:textId="77777777" w:rsidR="002C34CB" w:rsidRPr="004A5D79" w:rsidRDefault="002C34CB" w:rsidP="004A5D79">
            <w:pPr>
              <w:spacing w:line="240" w:lineRule="auto"/>
              <w:rPr>
                <w:rFonts w:cstheme="minorHAnsi"/>
              </w:rPr>
            </w:pPr>
          </w:p>
        </w:tc>
      </w:tr>
      <w:tr w:rsidR="002121C3" w:rsidRPr="004A5D79" w14:paraId="499911BF" w14:textId="77777777" w:rsidTr="00FE4267">
        <w:tc>
          <w:tcPr>
            <w:tcW w:w="5524" w:type="dxa"/>
          </w:tcPr>
          <w:p w14:paraId="522CB250" w14:textId="77777777" w:rsidR="002121C3" w:rsidRPr="004A5D79" w:rsidRDefault="002121C3" w:rsidP="004A5D79">
            <w:pPr>
              <w:spacing w:line="240" w:lineRule="auto"/>
              <w:rPr>
                <w:rFonts w:cstheme="minorHAnsi"/>
                <w:b/>
                <w:u w:val="single"/>
              </w:rPr>
            </w:pPr>
            <w:r w:rsidRPr="004A5D79">
              <w:rPr>
                <w:rFonts w:cstheme="minorHAnsi"/>
                <w:b/>
                <w:u w:val="single"/>
              </w:rPr>
              <w:t>II – Installations individuelles</w:t>
            </w:r>
          </w:p>
          <w:p w14:paraId="17C1986F" w14:textId="77777777" w:rsidR="002121C3" w:rsidRPr="004A5D79" w:rsidRDefault="002121C3" w:rsidP="004A5D79">
            <w:pPr>
              <w:spacing w:line="240" w:lineRule="auto"/>
              <w:rPr>
                <w:rFonts w:cstheme="minorHAnsi"/>
                <w:b/>
              </w:rPr>
            </w:pPr>
            <w:r w:rsidRPr="004A5D79">
              <w:rPr>
                <w:rFonts w:cstheme="minorHAnsi"/>
                <w:b/>
              </w:rPr>
              <w:t xml:space="preserve">Chauffage et production </w:t>
            </w:r>
            <w:r w:rsidRPr="004A5D79">
              <w:rPr>
                <w:rFonts w:cstheme="minorHAnsi"/>
                <w:b/>
                <w:color w:val="ED7D31"/>
              </w:rPr>
              <w:t>d’eau chaude</w:t>
            </w:r>
            <w:r w:rsidRPr="004A5D79">
              <w:rPr>
                <w:rFonts w:cstheme="minorHAnsi"/>
                <w:b/>
              </w:rPr>
              <w:t xml:space="preserve">, distribution d’eau </w:t>
            </w:r>
          </w:p>
          <w:p w14:paraId="790186FA" w14:textId="77777777" w:rsidR="002121C3" w:rsidRPr="004A5D79" w:rsidRDefault="002121C3" w:rsidP="004A5D79">
            <w:pPr>
              <w:spacing w:line="240" w:lineRule="auto"/>
              <w:rPr>
                <w:rFonts w:cstheme="minorHAnsi"/>
                <w:b/>
              </w:rPr>
            </w:pPr>
            <w:r w:rsidRPr="004A5D79">
              <w:rPr>
                <w:rFonts w:cstheme="minorHAnsi"/>
                <w:b/>
              </w:rPr>
              <w:t>1. Dépenses d’alimentation commune de combustible</w:t>
            </w:r>
          </w:p>
          <w:p w14:paraId="4AA42EEA" w14:textId="77777777" w:rsidR="002121C3" w:rsidRPr="004A5D79" w:rsidRDefault="002121C3" w:rsidP="004A5D79">
            <w:pPr>
              <w:spacing w:line="240" w:lineRule="auto"/>
              <w:rPr>
                <w:rFonts w:cstheme="minorHAnsi"/>
                <w:b/>
              </w:rPr>
            </w:pPr>
            <w:r w:rsidRPr="004A5D79">
              <w:rPr>
                <w:rFonts w:cstheme="minorHAnsi"/>
                <w:b/>
              </w:rPr>
              <w:t>2. Exploitation et entretien courant, menues réparations</w:t>
            </w:r>
          </w:p>
          <w:p w14:paraId="17A897DC" w14:textId="77777777" w:rsidR="002121C3" w:rsidRPr="004A5D79" w:rsidRDefault="002121C3" w:rsidP="004A5D79">
            <w:pPr>
              <w:spacing w:line="240" w:lineRule="auto"/>
              <w:rPr>
                <w:rFonts w:cstheme="minorHAnsi"/>
              </w:rPr>
            </w:pPr>
            <w:r w:rsidRPr="004A5D79">
              <w:rPr>
                <w:rFonts w:cstheme="minorHAnsi"/>
              </w:rPr>
              <w:t>a) Exploitation et entretien courant</w:t>
            </w:r>
          </w:p>
          <w:p w14:paraId="39D68606"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Réglage de débit de température de l’eau chaude sanitaire</w:t>
            </w:r>
          </w:p>
          <w:p w14:paraId="75E0695F"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lastRenderedPageBreak/>
              <w:t>Vérification et réglage des appareils de commande, d’asservissement, de sécurité d’aquastat et de pompe</w:t>
            </w:r>
          </w:p>
          <w:p w14:paraId="3D374F82"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Dépannage</w:t>
            </w:r>
          </w:p>
          <w:p w14:paraId="0DF1FA95"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Contrôle des raccordements et de l’alimentation des chauffe-eau électriques, contrôle de l’intensité absorbée</w:t>
            </w:r>
          </w:p>
          <w:p w14:paraId="1726DD21"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 xml:space="preserve">Vérification de l’état des résistances, des thermostats, nettoyage </w:t>
            </w:r>
          </w:p>
          <w:p w14:paraId="48FDFAE7"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Réglage des thermostats et contrôle de la température d’eau</w:t>
            </w:r>
          </w:p>
          <w:p w14:paraId="528F476F"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 xml:space="preserve">Contrôle et réfection d’étanchéité des raccordements eau froide – eau chaude </w:t>
            </w:r>
          </w:p>
          <w:p w14:paraId="5DB44D28"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Contrôle des groupes de sécurité</w:t>
            </w:r>
          </w:p>
          <w:p w14:paraId="6900DD95"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Rodage des sièges de clapets des robinets</w:t>
            </w:r>
          </w:p>
          <w:p w14:paraId="6141861A" w14:textId="77777777" w:rsidR="002121C3" w:rsidRPr="004A5D79" w:rsidRDefault="002121C3" w:rsidP="004A5D79">
            <w:pPr>
              <w:pStyle w:val="Paragraphedeliste"/>
              <w:numPr>
                <w:ilvl w:val="0"/>
                <w:numId w:val="56"/>
              </w:numPr>
              <w:spacing w:after="0" w:line="240" w:lineRule="auto"/>
              <w:rPr>
                <w:rFonts w:cstheme="minorHAnsi"/>
              </w:rPr>
            </w:pPr>
            <w:r w:rsidRPr="004A5D79">
              <w:rPr>
                <w:rFonts w:cstheme="minorHAnsi"/>
              </w:rPr>
              <w:t>Réglage des mécanismes de chasses d’eau</w:t>
            </w:r>
          </w:p>
          <w:p w14:paraId="29C27FA5" w14:textId="77777777" w:rsidR="002121C3" w:rsidRPr="004A5D79" w:rsidRDefault="002121C3" w:rsidP="004A5D79">
            <w:pPr>
              <w:pStyle w:val="Paragraphedeliste"/>
              <w:numPr>
                <w:ilvl w:val="0"/>
                <w:numId w:val="57"/>
              </w:numPr>
              <w:spacing w:after="0" w:line="240" w:lineRule="auto"/>
              <w:rPr>
                <w:rFonts w:cstheme="minorHAnsi"/>
              </w:rPr>
            </w:pPr>
            <w:r w:rsidRPr="004A5D79">
              <w:rPr>
                <w:rFonts w:cstheme="minorHAnsi"/>
                <w:u w:val="single"/>
              </w:rPr>
              <w:t>Menues réparations</w:t>
            </w:r>
            <w:r w:rsidRPr="004A5D79">
              <w:rPr>
                <w:rFonts w:cstheme="minorHAnsi"/>
              </w:rPr>
              <w:t> :</w:t>
            </w:r>
          </w:p>
          <w:p w14:paraId="25A79B82" w14:textId="77777777" w:rsidR="002121C3" w:rsidRPr="004A5D79" w:rsidRDefault="002121C3" w:rsidP="004A5D79">
            <w:pPr>
              <w:pStyle w:val="Paragraphedeliste"/>
              <w:numPr>
                <w:ilvl w:val="0"/>
                <w:numId w:val="58"/>
              </w:numPr>
              <w:spacing w:after="0" w:line="240" w:lineRule="auto"/>
              <w:rPr>
                <w:rFonts w:cstheme="minorHAnsi"/>
              </w:rPr>
            </w:pPr>
            <w:r w:rsidRPr="004A5D79">
              <w:rPr>
                <w:rFonts w:cstheme="minorHAnsi"/>
              </w:rPr>
              <w:t>Remplacement des bilames, pistons, membranes, boîtes à eau, allumage piézo-électrique, clapets et joints des appareils à gaz</w:t>
            </w:r>
          </w:p>
          <w:p w14:paraId="2A059768" w14:textId="77777777" w:rsidR="002121C3" w:rsidRPr="004A5D79" w:rsidRDefault="002121C3" w:rsidP="004A5D79">
            <w:pPr>
              <w:pStyle w:val="Paragraphedeliste"/>
              <w:numPr>
                <w:ilvl w:val="0"/>
                <w:numId w:val="58"/>
              </w:numPr>
              <w:spacing w:after="0" w:line="240" w:lineRule="auto"/>
              <w:rPr>
                <w:rFonts w:cstheme="minorHAnsi"/>
              </w:rPr>
            </w:pPr>
            <w:r w:rsidRPr="004A5D79">
              <w:rPr>
                <w:rFonts w:cstheme="minorHAnsi"/>
              </w:rPr>
              <w:t>Rinçage et nettoyage des corps de chauffe et tuyauteries</w:t>
            </w:r>
          </w:p>
          <w:p w14:paraId="338E27B4" w14:textId="77777777" w:rsidR="002121C3" w:rsidRPr="004A5D79" w:rsidRDefault="002121C3" w:rsidP="004A5D79">
            <w:pPr>
              <w:pStyle w:val="Paragraphedeliste"/>
              <w:numPr>
                <w:ilvl w:val="0"/>
                <w:numId w:val="58"/>
              </w:numPr>
              <w:spacing w:after="0" w:line="240" w:lineRule="auto"/>
              <w:rPr>
                <w:rFonts w:cstheme="minorHAnsi"/>
              </w:rPr>
            </w:pPr>
            <w:r w:rsidRPr="004A5D79">
              <w:rPr>
                <w:rFonts w:cstheme="minorHAnsi"/>
              </w:rPr>
              <w:t>Remplacement des joints, clapets et presse-étoupes des robinets</w:t>
            </w:r>
          </w:p>
          <w:p w14:paraId="6F9603B2" w14:textId="77777777" w:rsidR="002121C3" w:rsidRPr="004A5D79" w:rsidRDefault="002121C3" w:rsidP="004A5D79">
            <w:pPr>
              <w:pStyle w:val="Paragraphedeliste"/>
              <w:numPr>
                <w:ilvl w:val="0"/>
                <w:numId w:val="58"/>
              </w:numPr>
              <w:spacing w:after="0" w:line="240" w:lineRule="auto"/>
              <w:rPr>
                <w:rFonts w:cstheme="minorHAnsi"/>
              </w:rPr>
            </w:pPr>
            <w:r w:rsidRPr="004A5D79">
              <w:rPr>
                <w:rFonts w:cstheme="minorHAnsi"/>
              </w:rPr>
              <w:t>Remplacement des joints, flotteurs et joints cloches des chasses d’eau</w:t>
            </w:r>
          </w:p>
        </w:tc>
        <w:tc>
          <w:tcPr>
            <w:tcW w:w="1701" w:type="dxa"/>
          </w:tcPr>
          <w:p w14:paraId="7663EA4A" w14:textId="77777777" w:rsidR="002121C3" w:rsidRPr="004A5D79" w:rsidRDefault="002121C3" w:rsidP="004A5D79">
            <w:pPr>
              <w:spacing w:line="240" w:lineRule="auto"/>
              <w:jc w:val="center"/>
              <w:rPr>
                <w:rFonts w:cstheme="minorHAnsi"/>
              </w:rPr>
            </w:pPr>
            <w:r w:rsidRPr="004A5D79">
              <w:rPr>
                <w:rFonts w:cstheme="minorHAnsi"/>
              </w:rPr>
              <w:lastRenderedPageBreak/>
              <w:t>X</w:t>
            </w:r>
          </w:p>
        </w:tc>
        <w:tc>
          <w:tcPr>
            <w:tcW w:w="2057" w:type="dxa"/>
          </w:tcPr>
          <w:p w14:paraId="52166DD8" w14:textId="77777777" w:rsidR="002121C3" w:rsidRPr="004A5D79" w:rsidRDefault="002121C3" w:rsidP="004A5D79">
            <w:pPr>
              <w:spacing w:line="240" w:lineRule="auto"/>
              <w:rPr>
                <w:rFonts w:cstheme="minorHAnsi"/>
              </w:rPr>
            </w:pPr>
          </w:p>
          <w:p w14:paraId="4180C9D1" w14:textId="77777777" w:rsidR="002121C3" w:rsidRPr="004A5D79" w:rsidRDefault="002121C3" w:rsidP="004A5D79">
            <w:pPr>
              <w:spacing w:line="240" w:lineRule="auto"/>
              <w:rPr>
                <w:rFonts w:cstheme="minorHAnsi"/>
              </w:rPr>
            </w:pPr>
          </w:p>
          <w:p w14:paraId="04CB224F" w14:textId="77777777" w:rsidR="002121C3" w:rsidRPr="004A5D79" w:rsidRDefault="002121C3" w:rsidP="004A5D79">
            <w:pPr>
              <w:spacing w:line="240" w:lineRule="auto"/>
              <w:rPr>
                <w:rFonts w:cstheme="minorHAnsi"/>
              </w:rPr>
            </w:pPr>
          </w:p>
          <w:p w14:paraId="7FEFD9D5" w14:textId="77777777" w:rsidR="002121C3" w:rsidRPr="004A5D79" w:rsidRDefault="002121C3" w:rsidP="004A5D79">
            <w:pPr>
              <w:spacing w:line="240" w:lineRule="auto"/>
              <w:rPr>
                <w:rFonts w:cstheme="minorHAnsi"/>
              </w:rPr>
            </w:pPr>
          </w:p>
          <w:p w14:paraId="2F84B5DE" w14:textId="77777777" w:rsidR="002121C3" w:rsidRPr="004A5D79" w:rsidRDefault="002121C3" w:rsidP="004A5D79">
            <w:pPr>
              <w:spacing w:line="240" w:lineRule="auto"/>
              <w:rPr>
                <w:rFonts w:cstheme="minorHAnsi"/>
              </w:rPr>
            </w:pPr>
          </w:p>
          <w:p w14:paraId="1141D84C" w14:textId="77777777" w:rsidR="002121C3" w:rsidRPr="004A5D79" w:rsidRDefault="002121C3" w:rsidP="004A5D79">
            <w:pPr>
              <w:spacing w:line="240" w:lineRule="auto"/>
              <w:rPr>
                <w:rFonts w:cstheme="minorHAnsi"/>
              </w:rPr>
            </w:pPr>
          </w:p>
          <w:p w14:paraId="26139C80" w14:textId="77777777" w:rsidR="002121C3" w:rsidRPr="004A5D79" w:rsidRDefault="002121C3" w:rsidP="004A5D79">
            <w:pPr>
              <w:spacing w:line="240" w:lineRule="auto"/>
              <w:rPr>
                <w:rFonts w:cstheme="minorHAnsi"/>
              </w:rPr>
            </w:pPr>
          </w:p>
          <w:p w14:paraId="59679983" w14:textId="77777777" w:rsidR="002121C3" w:rsidRPr="004A5D79" w:rsidRDefault="002121C3" w:rsidP="004A5D79">
            <w:pPr>
              <w:spacing w:line="240" w:lineRule="auto"/>
              <w:rPr>
                <w:rFonts w:cstheme="minorHAnsi"/>
              </w:rPr>
            </w:pPr>
          </w:p>
          <w:p w14:paraId="76792D93" w14:textId="77777777" w:rsidR="002121C3" w:rsidRPr="004A5D79" w:rsidRDefault="002121C3" w:rsidP="004A5D79">
            <w:pPr>
              <w:spacing w:line="240" w:lineRule="auto"/>
              <w:rPr>
                <w:rFonts w:cstheme="minorHAnsi"/>
              </w:rPr>
            </w:pPr>
          </w:p>
          <w:p w14:paraId="21D64B54" w14:textId="77777777" w:rsidR="002121C3" w:rsidRPr="004A5D79" w:rsidRDefault="002121C3" w:rsidP="004A5D79">
            <w:pPr>
              <w:spacing w:line="240" w:lineRule="auto"/>
              <w:rPr>
                <w:rFonts w:cstheme="minorHAnsi"/>
              </w:rPr>
            </w:pPr>
          </w:p>
          <w:p w14:paraId="351490C9" w14:textId="77777777" w:rsidR="002121C3" w:rsidRPr="004A5D79" w:rsidRDefault="002121C3" w:rsidP="004A5D79">
            <w:pPr>
              <w:spacing w:line="240" w:lineRule="auto"/>
              <w:rPr>
                <w:rFonts w:cstheme="minorHAnsi"/>
              </w:rPr>
            </w:pPr>
          </w:p>
          <w:p w14:paraId="71033C7E" w14:textId="77777777" w:rsidR="002121C3" w:rsidRPr="004A5D79" w:rsidRDefault="002121C3" w:rsidP="004A5D79">
            <w:pPr>
              <w:spacing w:line="240" w:lineRule="auto"/>
              <w:rPr>
                <w:rFonts w:cstheme="minorHAnsi"/>
              </w:rPr>
            </w:pPr>
          </w:p>
          <w:p w14:paraId="2434A6EF" w14:textId="77777777" w:rsidR="002121C3" w:rsidRPr="004A5D79" w:rsidRDefault="002121C3" w:rsidP="004A5D79">
            <w:pPr>
              <w:spacing w:line="240" w:lineRule="auto"/>
              <w:rPr>
                <w:rFonts w:cstheme="minorHAnsi"/>
              </w:rPr>
            </w:pPr>
          </w:p>
          <w:p w14:paraId="12F4EDBA" w14:textId="77777777" w:rsidR="002121C3" w:rsidRPr="004A5D79" w:rsidRDefault="002121C3" w:rsidP="004A5D79">
            <w:pPr>
              <w:spacing w:line="240" w:lineRule="auto"/>
              <w:rPr>
                <w:rFonts w:cstheme="minorHAnsi"/>
              </w:rPr>
            </w:pPr>
          </w:p>
          <w:p w14:paraId="5950B64F" w14:textId="77777777" w:rsidR="002121C3" w:rsidRPr="004A5D79" w:rsidRDefault="002121C3" w:rsidP="004A5D79">
            <w:pPr>
              <w:spacing w:line="240" w:lineRule="auto"/>
              <w:rPr>
                <w:rFonts w:cstheme="minorHAnsi"/>
              </w:rPr>
            </w:pPr>
          </w:p>
          <w:p w14:paraId="086EE851" w14:textId="77777777" w:rsidR="002121C3" w:rsidRPr="004A5D79" w:rsidRDefault="002121C3" w:rsidP="004A5D79">
            <w:pPr>
              <w:spacing w:line="240" w:lineRule="auto"/>
              <w:rPr>
                <w:rFonts w:cstheme="minorHAnsi"/>
              </w:rPr>
            </w:pPr>
          </w:p>
          <w:p w14:paraId="21D32952" w14:textId="77777777" w:rsidR="002121C3" w:rsidRPr="004A5D79" w:rsidRDefault="002121C3" w:rsidP="004A5D79">
            <w:pPr>
              <w:spacing w:line="240" w:lineRule="auto"/>
              <w:rPr>
                <w:rFonts w:cstheme="minorHAnsi"/>
              </w:rPr>
            </w:pPr>
          </w:p>
          <w:p w14:paraId="3CE4E39D" w14:textId="77777777" w:rsidR="002121C3" w:rsidRPr="004A5D79" w:rsidRDefault="002121C3" w:rsidP="004A5D79">
            <w:pPr>
              <w:spacing w:line="240" w:lineRule="auto"/>
              <w:rPr>
                <w:rFonts w:cstheme="minorHAnsi"/>
              </w:rPr>
            </w:pPr>
          </w:p>
          <w:p w14:paraId="33FCDA0C" w14:textId="77777777" w:rsidR="002121C3" w:rsidRPr="004A5D79" w:rsidRDefault="002121C3" w:rsidP="004A5D79">
            <w:pPr>
              <w:spacing w:line="240" w:lineRule="auto"/>
              <w:rPr>
                <w:rFonts w:cstheme="minorHAnsi"/>
              </w:rPr>
            </w:pPr>
          </w:p>
          <w:p w14:paraId="0645DA4D" w14:textId="77777777" w:rsidR="002121C3" w:rsidRPr="004A5D79" w:rsidRDefault="002121C3" w:rsidP="004A5D79">
            <w:pPr>
              <w:spacing w:line="240" w:lineRule="auto"/>
              <w:rPr>
                <w:rFonts w:cstheme="minorHAnsi"/>
              </w:rPr>
            </w:pPr>
          </w:p>
          <w:p w14:paraId="40D46A94" w14:textId="77777777" w:rsidR="002121C3" w:rsidRPr="004A5D79" w:rsidRDefault="002121C3" w:rsidP="004A5D79">
            <w:pPr>
              <w:spacing w:line="240" w:lineRule="auto"/>
              <w:rPr>
                <w:rFonts w:cstheme="minorHAnsi"/>
              </w:rPr>
            </w:pPr>
          </w:p>
          <w:p w14:paraId="300988DB" w14:textId="77777777" w:rsidR="002121C3" w:rsidRPr="004A5D79" w:rsidRDefault="002121C3" w:rsidP="004A5D79">
            <w:pPr>
              <w:spacing w:line="240" w:lineRule="auto"/>
              <w:rPr>
                <w:rFonts w:cstheme="minorHAnsi"/>
              </w:rPr>
            </w:pPr>
          </w:p>
          <w:p w14:paraId="78D41245" w14:textId="77777777" w:rsidR="002121C3" w:rsidRPr="004A5D79" w:rsidRDefault="002121C3" w:rsidP="004A5D79">
            <w:pPr>
              <w:spacing w:line="240" w:lineRule="auto"/>
              <w:rPr>
                <w:rFonts w:cstheme="minorHAnsi"/>
              </w:rPr>
            </w:pPr>
          </w:p>
          <w:p w14:paraId="74CF23B0" w14:textId="77777777" w:rsidR="002121C3" w:rsidRPr="004A5D79" w:rsidRDefault="002121C3" w:rsidP="00330C85">
            <w:pPr>
              <w:spacing w:line="240" w:lineRule="auto"/>
              <w:rPr>
                <w:rFonts w:cstheme="minorHAnsi"/>
              </w:rPr>
            </w:pPr>
          </w:p>
        </w:tc>
      </w:tr>
      <w:tr w:rsidR="002121C3" w:rsidRPr="004A5D79" w14:paraId="7FAA6BDA" w14:textId="77777777" w:rsidTr="00FE4267">
        <w:tc>
          <w:tcPr>
            <w:tcW w:w="5524" w:type="dxa"/>
          </w:tcPr>
          <w:p w14:paraId="192E63E3" w14:textId="77777777" w:rsidR="002121C3" w:rsidRPr="004A5D79" w:rsidRDefault="002121C3" w:rsidP="004A5D79">
            <w:pPr>
              <w:spacing w:line="240" w:lineRule="auto"/>
              <w:rPr>
                <w:rFonts w:cstheme="minorHAnsi"/>
                <w:b/>
                <w:u w:val="single"/>
              </w:rPr>
            </w:pPr>
            <w:r w:rsidRPr="004A5D79">
              <w:rPr>
                <w:rFonts w:cstheme="minorHAnsi"/>
                <w:b/>
                <w:u w:val="single"/>
              </w:rPr>
              <w:lastRenderedPageBreak/>
              <w:t xml:space="preserve">III – </w:t>
            </w:r>
            <w:r w:rsidRPr="004A5D79">
              <w:rPr>
                <w:rFonts w:cstheme="minorHAnsi"/>
                <w:b/>
                <w:color w:val="ED7D31"/>
                <w:u w:val="single"/>
              </w:rPr>
              <w:t>Espaces extérieurs</w:t>
            </w:r>
            <w:r w:rsidRPr="004A5D79">
              <w:rPr>
                <w:rFonts w:cstheme="minorHAnsi"/>
                <w:b/>
                <w:u w:val="single"/>
              </w:rPr>
              <w:t xml:space="preserve"> au bâtiment ou à l’ensemble de bâtiments d’habitation (voies de circulation, aires de stationnement, abords et espaces verts, aires et équipements de jeux)</w:t>
            </w:r>
          </w:p>
          <w:p w14:paraId="23BAAA99" w14:textId="77777777" w:rsidR="002121C3" w:rsidRPr="004A5D79" w:rsidRDefault="002121C3" w:rsidP="004A5D79">
            <w:pPr>
              <w:pStyle w:val="Paragraphedeliste"/>
              <w:numPr>
                <w:ilvl w:val="0"/>
                <w:numId w:val="61"/>
              </w:numPr>
              <w:spacing w:after="0" w:line="240" w:lineRule="auto"/>
              <w:rPr>
                <w:rFonts w:cstheme="minorHAnsi"/>
              </w:rPr>
            </w:pPr>
            <w:r w:rsidRPr="004A5D79">
              <w:rPr>
                <w:rFonts w:cstheme="minorHAnsi"/>
                <w:b/>
              </w:rPr>
              <w:t xml:space="preserve">Dépenses relatives </w:t>
            </w:r>
          </w:p>
          <w:p w14:paraId="4B2F6CB9" w14:textId="77777777" w:rsidR="002121C3" w:rsidRPr="004A5D79" w:rsidRDefault="002121C3" w:rsidP="004A5D79">
            <w:pPr>
              <w:spacing w:line="240" w:lineRule="auto"/>
              <w:rPr>
                <w:rFonts w:cstheme="minorHAnsi"/>
              </w:rPr>
            </w:pPr>
            <w:r w:rsidRPr="004A5D79">
              <w:rPr>
                <w:rFonts w:cstheme="minorHAnsi"/>
              </w:rPr>
              <w:t xml:space="preserve">A l’électricité </w:t>
            </w:r>
          </w:p>
          <w:p w14:paraId="756AD76F" w14:textId="77777777" w:rsidR="002121C3" w:rsidRPr="004A5D79" w:rsidRDefault="002121C3" w:rsidP="004A5D79">
            <w:pPr>
              <w:spacing w:line="240" w:lineRule="auto"/>
              <w:rPr>
                <w:rFonts w:cstheme="minorHAnsi"/>
              </w:rPr>
            </w:pPr>
            <w:r w:rsidRPr="004A5D79">
              <w:rPr>
                <w:rFonts w:cstheme="minorHAnsi"/>
              </w:rPr>
              <w:t>A l’essence et huile</w:t>
            </w:r>
          </w:p>
          <w:p w14:paraId="1ED7C28D" w14:textId="77777777" w:rsidR="002121C3" w:rsidRPr="004A5D79" w:rsidRDefault="002121C3" w:rsidP="004A5D79">
            <w:pPr>
              <w:spacing w:line="240" w:lineRule="auto"/>
              <w:rPr>
                <w:rFonts w:cstheme="minorHAnsi"/>
              </w:rPr>
            </w:pPr>
            <w:r w:rsidRPr="004A5D79">
              <w:rPr>
                <w:rFonts w:cstheme="minorHAnsi"/>
              </w:rPr>
              <w:t>Aux fournitures consommables utilisées dans l’entretien courant</w:t>
            </w:r>
          </w:p>
          <w:p w14:paraId="564F4D33" w14:textId="77777777" w:rsidR="002121C3" w:rsidRPr="004A5D79" w:rsidRDefault="002121C3" w:rsidP="004A5D79">
            <w:pPr>
              <w:spacing w:line="240" w:lineRule="auto"/>
              <w:rPr>
                <w:rFonts w:cstheme="minorHAnsi"/>
              </w:rPr>
            </w:pPr>
            <w:r w:rsidRPr="004A5D79">
              <w:rPr>
                <w:rFonts w:cstheme="minorHAnsi"/>
              </w:rPr>
              <w:t>Ampoules ou tubes d’éclairage, engrais, produits bactéricides et insecticides, produits tels que graines, fleurs, plants, plantes de remplacement, à l’exclusion de celles utilisées pour la réfection de massifs, plates-bandes ou haies.</w:t>
            </w:r>
          </w:p>
          <w:p w14:paraId="3B517D49" w14:textId="77777777" w:rsidR="002121C3" w:rsidRPr="004A5D79" w:rsidRDefault="002121C3" w:rsidP="004A5D79">
            <w:pPr>
              <w:pStyle w:val="Paragraphedeliste"/>
              <w:numPr>
                <w:ilvl w:val="0"/>
                <w:numId w:val="61"/>
              </w:numPr>
              <w:spacing w:after="0" w:line="240" w:lineRule="auto"/>
              <w:rPr>
                <w:rFonts w:cstheme="minorHAnsi"/>
                <w:b/>
              </w:rPr>
            </w:pPr>
            <w:r w:rsidRPr="004A5D79">
              <w:rPr>
                <w:rFonts w:cstheme="minorHAnsi"/>
                <w:b/>
              </w:rPr>
              <w:t xml:space="preserve"> Exploitation et entretien courant </w:t>
            </w:r>
          </w:p>
          <w:p w14:paraId="4040389B" w14:textId="77777777" w:rsidR="002121C3" w:rsidRPr="004A5D79" w:rsidRDefault="002121C3" w:rsidP="004A5D79">
            <w:pPr>
              <w:numPr>
                <w:ilvl w:val="0"/>
                <w:numId w:val="71"/>
              </w:numPr>
              <w:spacing w:after="0" w:line="240" w:lineRule="auto"/>
              <w:rPr>
                <w:rFonts w:cstheme="minorHAnsi"/>
              </w:rPr>
            </w:pPr>
            <w:r w:rsidRPr="004A5D79">
              <w:rPr>
                <w:rFonts w:cstheme="minorHAnsi"/>
              </w:rPr>
              <w:t>Opération de coupe, désherbage, ratissage, nettoyage et arrosage concernant :</w:t>
            </w:r>
          </w:p>
          <w:p w14:paraId="7AC8590A" w14:textId="77777777" w:rsidR="002121C3" w:rsidRPr="004A5D79" w:rsidRDefault="002121C3" w:rsidP="004A5D79">
            <w:pPr>
              <w:pStyle w:val="Paragraphedeliste"/>
              <w:numPr>
                <w:ilvl w:val="0"/>
                <w:numId w:val="62"/>
              </w:numPr>
              <w:spacing w:after="0" w:line="240" w:lineRule="auto"/>
              <w:rPr>
                <w:rFonts w:cstheme="minorHAnsi"/>
              </w:rPr>
            </w:pPr>
            <w:proofErr w:type="gramStart"/>
            <w:r w:rsidRPr="004A5D79">
              <w:rPr>
                <w:rFonts w:cstheme="minorHAnsi"/>
              </w:rPr>
              <w:t>les</w:t>
            </w:r>
            <w:proofErr w:type="gramEnd"/>
            <w:r w:rsidRPr="004A5D79">
              <w:rPr>
                <w:rFonts w:cstheme="minorHAnsi"/>
              </w:rPr>
              <w:t xml:space="preserve"> allées, aires de stationnement et abords</w:t>
            </w:r>
          </w:p>
          <w:p w14:paraId="730CC074" w14:textId="77777777" w:rsidR="002121C3" w:rsidRPr="004A5D79" w:rsidRDefault="002121C3" w:rsidP="004A5D79">
            <w:pPr>
              <w:pStyle w:val="Paragraphedeliste"/>
              <w:numPr>
                <w:ilvl w:val="0"/>
                <w:numId w:val="62"/>
              </w:numPr>
              <w:spacing w:after="0" w:line="240" w:lineRule="auto"/>
              <w:rPr>
                <w:rFonts w:cstheme="minorHAnsi"/>
              </w:rPr>
            </w:pPr>
            <w:proofErr w:type="gramStart"/>
            <w:r w:rsidRPr="004A5D79">
              <w:rPr>
                <w:rFonts w:cstheme="minorHAnsi"/>
              </w:rPr>
              <w:t>les</w:t>
            </w:r>
            <w:proofErr w:type="gramEnd"/>
            <w:r w:rsidRPr="004A5D79">
              <w:rPr>
                <w:rFonts w:cstheme="minorHAnsi"/>
              </w:rPr>
              <w:t xml:space="preserve"> espaces verts (pelouses, massifs, arbustes, haies vives, plates-bandes)</w:t>
            </w:r>
          </w:p>
          <w:p w14:paraId="4B400AAA" w14:textId="77777777" w:rsidR="002121C3" w:rsidRPr="004A5D79" w:rsidRDefault="002121C3" w:rsidP="004A5D79">
            <w:pPr>
              <w:pStyle w:val="Paragraphedeliste"/>
              <w:numPr>
                <w:ilvl w:val="0"/>
                <w:numId w:val="62"/>
              </w:numPr>
              <w:spacing w:after="0" w:line="240" w:lineRule="auto"/>
              <w:rPr>
                <w:rFonts w:cstheme="minorHAnsi"/>
              </w:rPr>
            </w:pPr>
            <w:proofErr w:type="gramStart"/>
            <w:r w:rsidRPr="004A5D79">
              <w:rPr>
                <w:rFonts w:cstheme="minorHAnsi"/>
              </w:rPr>
              <w:lastRenderedPageBreak/>
              <w:t>les</w:t>
            </w:r>
            <w:proofErr w:type="gramEnd"/>
            <w:r w:rsidRPr="004A5D79">
              <w:rPr>
                <w:rFonts w:cstheme="minorHAnsi"/>
              </w:rPr>
              <w:t xml:space="preserve"> aires de jeux</w:t>
            </w:r>
          </w:p>
          <w:p w14:paraId="72E60494" w14:textId="77777777" w:rsidR="002121C3" w:rsidRPr="004A5D79" w:rsidRDefault="002121C3" w:rsidP="004A5D79">
            <w:pPr>
              <w:pStyle w:val="Paragraphedeliste"/>
              <w:numPr>
                <w:ilvl w:val="0"/>
                <w:numId w:val="62"/>
              </w:numPr>
              <w:spacing w:after="0" w:line="240" w:lineRule="auto"/>
              <w:rPr>
                <w:rFonts w:cstheme="minorHAnsi"/>
              </w:rPr>
            </w:pPr>
            <w:proofErr w:type="gramStart"/>
            <w:r w:rsidRPr="004A5D79">
              <w:rPr>
                <w:rFonts w:cstheme="minorHAnsi"/>
              </w:rPr>
              <w:t>les</w:t>
            </w:r>
            <w:proofErr w:type="gramEnd"/>
            <w:r w:rsidRPr="004A5D79">
              <w:rPr>
                <w:rFonts w:cstheme="minorHAnsi"/>
              </w:rPr>
              <w:t xml:space="preserve"> bassins, fontaines, caniveaux, canalisations d’évacuation des eaux pluviales usées et/ou industrielles</w:t>
            </w:r>
          </w:p>
          <w:p w14:paraId="7D4AA663" w14:textId="77777777" w:rsidR="002121C3" w:rsidRPr="004A5D79" w:rsidRDefault="002121C3" w:rsidP="004A5D79">
            <w:pPr>
              <w:pStyle w:val="Paragraphedeliste"/>
              <w:numPr>
                <w:ilvl w:val="0"/>
                <w:numId w:val="62"/>
              </w:numPr>
              <w:spacing w:after="0" w:line="240" w:lineRule="auto"/>
              <w:rPr>
                <w:rFonts w:cstheme="minorHAnsi"/>
              </w:rPr>
            </w:pPr>
            <w:proofErr w:type="gramStart"/>
            <w:r w:rsidRPr="004A5D79">
              <w:rPr>
                <w:rFonts w:cstheme="minorHAnsi"/>
              </w:rPr>
              <w:t>entretien</w:t>
            </w:r>
            <w:proofErr w:type="gramEnd"/>
            <w:r w:rsidRPr="004A5D79">
              <w:rPr>
                <w:rFonts w:cstheme="minorHAnsi"/>
              </w:rPr>
              <w:t xml:space="preserve"> du matériel horticole</w:t>
            </w:r>
          </w:p>
          <w:p w14:paraId="33DE1149" w14:textId="77777777" w:rsidR="002121C3" w:rsidRPr="004A5D79" w:rsidRDefault="002121C3" w:rsidP="004A5D79">
            <w:pPr>
              <w:pStyle w:val="Paragraphedeliste"/>
              <w:numPr>
                <w:ilvl w:val="0"/>
                <w:numId w:val="62"/>
              </w:numPr>
              <w:spacing w:after="0" w:line="240" w:lineRule="auto"/>
              <w:rPr>
                <w:rFonts w:cstheme="minorHAnsi"/>
              </w:rPr>
            </w:pPr>
            <w:proofErr w:type="gramStart"/>
            <w:r w:rsidRPr="004A5D79">
              <w:rPr>
                <w:rFonts w:cstheme="minorHAnsi"/>
              </w:rPr>
              <w:t>remplacement</w:t>
            </w:r>
            <w:proofErr w:type="gramEnd"/>
            <w:r w:rsidRPr="004A5D79">
              <w:rPr>
                <w:rFonts w:cstheme="minorHAnsi"/>
              </w:rPr>
              <w:t xml:space="preserve"> du sable des bacs et du petit matériel de jeux</w:t>
            </w:r>
          </w:p>
          <w:p w14:paraId="6949F7F5" w14:textId="77777777" w:rsidR="002121C3" w:rsidRPr="004A5D79" w:rsidRDefault="002121C3" w:rsidP="004A5D79">
            <w:pPr>
              <w:pStyle w:val="Paragraphedeliste"/>
              <w:numPr>
                <w:ilvl w:val="0"/>
                <w:numId w:val="71"/>
              </w:numPr>
              <w:spacing w:after="0" w:line="240" w:lineRule="auto"/>
              <w:rPr>
                <w:rFonts w:cstheme="minorHAnsi"/>
              </w:rPr>
            </w:pPr>
            <w:r w:rsidRPr="004A5D79">
              <w:rPr>
                <w:rFonts w:cstheme="minorHAnsi"/>
                <w:b/>
              </w:rPr>
              <w:t>Peinture et menues réparations des bancs de jardins et des équipements de jeux et grillages</w:t>
            </w:r>
          </w:p>
          <w:p w14:paraId="55BA550F" w14:textId="77777777" w:rsidR="002121C3" w:rsidRPr="004A5D79" w:rsidRDefault="002121C3" w:rsidP="004A5D79">
            <w:pPr>
              <w:pStyle w:val="Paragraphedeliste"/>
              <w:numPr>
                <w:ilvl w:val="0"/>
                <w:numId w:val="71"/>
              </w:numPr>
              <w:spacing w:after="0" w:line="240" w:lineRule="auto"/>
              <w:rPr>
                <w:rFonts w:cstheme="minorHAnsi"/>
              </w:rPr>
            </w:pPr>
            <w:r w:rsidRPr="004A5D79">
              <w:rPr>
                <w:rFonts w:cstheme="minorHAnsi"/>
                <w:b/>
              </w:rPr>
              <w:t>Entretien de la grotte artificielle</w:t>
            </w:r>
          </w:p>
          <w:p w14:paraId="685DFF3B" w14:textId="77777777" w:rsidR="002121C3" w:rsidRPr="004A5D79" w:rsidRDefault="002121C3" w:rsidP="004A5D79">
            <w:pPr>
              <w:pStyle w:val="Paragraphedeliste"/>
              <w:numPr>
                <w:ilvl w:val="0"/>
                <w:numId w:val="71"/>
              </w:numPr>
              <w:spacing w:after="0" w:line="240" w:lineRule="auto"/>
              <w:rPr>
                <w:rFonts w:cstheme="minorHAnsi"/>
              </w:rPr>
            </w:pPr>
            <w:r w:rsidRPr="004A5D79">
              <w:rPr>
                <w:rFonts w:cstheme="minorHAnsi"/>
                <w:b/>
              </w:rPr>
              <w:t>Devanture</w:t>
            </w:r>
          </w:p>
          <w:p w14:paraId="79157204" w14:textId="77777777" w:rsidR="002121C3" w:rsidRPr="004A5D79" w:rsidRDefault="002121C3" w:rsidP="004A5D79">
            <w:pPr>
              <w:spacing w:line="240" w:lineRule="auto"/>
              <w:jc w:val="both"/>
              <w:rPr>
                <w:rFonts w:cstheme="minorHAnsi"/>
              </w:rPr>
            </w:pPr>
            <w:r w:rsidRPr="004A5D79">
              <w:rPr>
                <w:rFonts w:cstheme="minorHAnsi"/>
              </w:rPr>
              <w:t>Entretien complet de la devanture et des fermetures des biens loués. Le tout devra être constamment maintenu en parfait état de propreté et les peintures extérieures refaites aussi souvent qu’il sera nécessaire et au moins une fois tous les dix ans.</w:t>
            </w:r>
          </w:p>
          <w:p w14:paraId="46C3FFC2" w14:textId="77777777" w:rsidR="002121C3" w:rsidRPr="004A5D79" w:rsidRDefault="002121C3" w:rsidP="004A5D79">
            <w:pPr>
              <w:pStyle w:val="Paragraphedeliste"/>
              <w:spacing w:after="0" w:line="240" w:lineRule="auto"/>
              <w:ind w:left="0"/>
              <w:rPr>
                <w:rFonts w:cstheme="minorHAnsi"/>
              </w:rPr>
            </w:pPr>
          </w:p>
        </w:tc>
        <w:tc>
          <w:tcPr>
            <w:tcW w:w="1701" w:type="dxa"/>
          </w:tcPr>
          <w:p w14:paraId="387BD156" w14:textId="77777777" w:rsidR="002121C3" w:rsidRPr="004A5D79" w:rsidRDefault="002121C3" w:rsidP="004A5D79">
            <w:pPr>
              <w:spacing w:line="240" w:lineRule="auto"/>
              <w:jc w:val="center"/>
              <w:rPr>
                <w:rFonts w:cstheme="minorHAnsi"/>
              </w:rPr>
            </w:pPr>
            <w:r w:rsidRPr="004A5D79">
              <w:rPr>
                <w:rFonts w:cstheme="minorHAnsi"/>
              </w:rPr>
              <w:lastRenderedPageBreak/>
              <w:t>X</w:t>
            </w:r>
          </w:p>
          <w:p w14:paraId="011AAD3B" w14:textId="77777777" w:rsidR="002121C3" w:rsidRPr="004A5D79" w:rsidRDefault="002121C3" w:rsidP="004A5D79">
            <w:pPr>
              <w:spacing w:line="240" w:lineRule="auto"/>
              <w:jc w:val="center"/>
              <w:rPr>
                <w:rFonts w:cstheme="minorHAnsi"/>
              </w:rPr>
            </w:pPr>
          </w:p>
          <w:p w14:paraId="777473DE" w14:textId="77777777" w:rsidR="002121C3" w:rsidRPr="004A5D79" w:rsidRDefault="002121C3" w:rsidP="004A5D79">
            <w:pPr>
              <w:spacing w:line="240" w:lineRule="auto"/>
              <w:jc w:val="center"/>
              <w:rPr>
                <w:rFonts w:cstheme="minorHAnsi"/>
              </w:rPr>
            </w:pPr>
          </w:p>
          <w:p w14:paraId="498DF7C5" w14:textId="77777777" w:rsidR="002121C3" w:rsidRPr="004A5D79" w:rsidRDefault="002121C3" w:rsidP="004A5D79">
            <w:pPr>
              <w:spacing w:line="240" w:lineRule="auto"/>
              <w:jc w:val="center"/>
              <w:rPr>
                <w:rFonts w:cstheme="minorHAnsi"/>
              </w:rPr>
            </w:pPr>
          </w:p>
          <w:p w14:paraId="66672A23" w14:textId="77777777" w:rsidR="002121C3" w:rsidRPr="004A5D79" w:rsidRDefault="002121C3" w:rsidP="004A5D79">
            <w:pPr>
              <w:spacing w:line="240" w:lineRule="auto"/>
              <w:jc w:val="center"/>
              <w:rPr>
                <w:rFonts w:cstheme="minorHAnsi"/>
              </w:rPr>
            </w:pPr>
          </w:p>
          <w:p w14:paraId="1EC87E4C" w14:textId="77777777" w:rsidR="002121C3" w:rsidRPr="004A5D79" w:rsidRDefault="002121C3" w:rsidP="004A5D79">
            <w:pPr>
              <w:spacing w:line="240" w:lineRule="auto"/>
              <w:jc w:val="center"/>
              <w:rPr>
                <w:rFonts w:cstheme="minorHAnsi"/>
              </w:rPr>
            </w:pPr>
          </w:p>
          <w:p w14:paraId="0CA1ED93" w14:textId="77777777" w:rsidR="002121C3" w:rsidRPr="004A5D79" w:rsidRDefault="002121C3" w:rsidP="004A5D79">
            <w:pPr>
              <w:spacing w:line="240" w:lineRule="auto"/>
              <w:jc w:val="center"/>
              <w:rPr>
                <w:rFonts w:cstheme="minorHAnsi"/>
              </w:rPr>
            </w:pPr>
          </w:p>
          <w:p w14:paraId="3B23CA37" w14:textId="77777777" w:rsidR="002121C3" w:rsidRPr="004A5D79" w:rsidRDefault="002121C3" w:rsidP="004A5D79">
            <w:pPr>
              <w:spacing w:line="240" w:lineRule="auto"/>
              <w:jc w:val="center"/>
              <w:rPr>
                <w:rFonts w:cstheme="minorHAnsi"/>
              </w:rPr>
            </w:pPr>
          </w:p>
          <w:p w14:paraId="67116117" w14:textId="77777777" w:rsidR="002121C3" w:rsidRPr="004A5D79" w:rsidRDefault="002121C3" w:rsidP="004A5D79">
            <w:pPr>
              <w:spacing w:line="240" w:lineRule="auto"/>
              <w:jc w:val="center"/>
              <w:rPr>
                <w:rFonts w:cstheme="minorHAnsi"/>
              </w:rPr>
            </w:pPr>
          </w:p>
          <w:p w14:paraId="20C6A9A4" w14:textId="77777777" w:rsidR="002121C3" w:rsidRPr="004A5D79" w:rsidRDefault="002121C3" w:rsidP="004A5D79">
            <w:pPr>
              <w:spacing w:line="240" w:lineRule="auto"/>
              <w:jc w:val="center"/>
              <w:rPr>
                <w:rFonts w:cstheme="minorHAnsi"/>
              </w:rPr>
            </w:pPr>
          </w:p>
          <w:p w14:paraId="0066BCD8" w14:textId="77777777" w:rsidR="002121C3" w:rsidRPr="004A5D79" w:rsidRDefault="002121C3" w:rsidP="004A5D79">
            <w:pPr>
              <w:spacing w:line="240" w:lineRule="auto"/>
              <w:jc w:val="center"/>
              <w:rPr>
                <w:rFonts w:cstheme="minorHAnsi"/>
              </w:rPr>
            </w:pPr>
          </w:p>
          <w:p w14:paraId="006749CB" w14:textId="77777777" w:rsidR="002121C3" w:rsidRPr="004A5D79" w:rsidRDefault="002121C3" w:rsidP="004A5D79">
            <w:pPr>
              <w:spacing w:line="240" w:lineRule="auto"/>
              <w:jc w:val="center"/>
              <w:rPr>
                <w:rFonts w:cstheme="minorHAnsi"/>
              </w:rPr>
            </w:pPr>
          </w:p>
          <w:p w14:paraId="1586A161" w14:textId="77777777" w:rsidR="002121C3" w:rsidRPr="004A5D79" w:rsidRDefault="002121C3" w:rsidP="004A5D79">
            <w:pPr>
              <w:spacing w:line="240" w:lineRule="auto"/>
              <w:jc w:val="center"/>
              <w:rPr>
                <w:rFonts w:cstheme="minorHAnsi"/>
              </w:rPr>
            </w:pPr>
          </w:p>
          <w:p w14:paraId="68E9C3AA" w14:textId="77777777" w:rsidR="002121C3" w:rsidRPr="004A5D79" w:rsidRDefault="002121C3" w:rsidP="004A5D79">
            <w:pPr>
              <w:spacing w:line="240" w:lineRule="auto"/>
              <w:jc w:val="center"/>
              <w:rPr>
                <w:rFonts w:cstheme="minorHAnsi"/>
              </w:rPr>
            </w:pPr>
          </w:p>
          <w:p w14:paraId="6B044939" w14:textId="77777777" w:rsidR="002121C3" w:rsidRPr="004A5D79" w:rsidRDefault="002121C3" w:rsidP="004A5D79">
            <w:pPr>
              <w:spacing w:line="240" w:lineRule="auto"/>
              <w:jc w:val="center"/>
              <w:rPr>
                <w:rFonts w:cstheme="minorHAnsi"/>
              </w:rPr>
            </w:pPr>
          </w:p>
          <w:p w14:paraId="1E79F46A" w14:textId="77777777" w:rsidR="002121C3" w:rsidRPr="004A5D79" w:rsidRDefault="002121C3" w:rsidP="004A5D79">
            <w:pPr>
              <w:spacing w:line="240" w:lineRule="auto"/>
              <w:jc w:val="center"/>
              <w:rPr>
                <w:rFonts w:cstheme="minorHAnsi"/>
              </w:rPr>
            </w:pPr>
          </w:p>
          <w:p w14:paraId="47A23EC7" w14:textId="77777777" w:rsidR="002121C3" w:rsidRPr="004A5D79" w:rsidRDefault="002121C3" w:rsidP="004A5D79">
            <w:pPr>
              <w:spacing w:line="240" w:lineRule="auto"/>
              <w:jc w:val="center"/>
              <w:rPr>
                <w:rFonts w:cstheme="minorHAnsi"/>
              </w:rPr>
            </w:pPr>
          </w:p>
          <w:p w14:paraId="364F41F1" w14:textId="77777777" w:rsidR="002121C3" w:rsidRPr="004A5D79" w:rsidRDefault="002121C3" w:rsidP="004A5D79">
            <w:pPr>
              <w:spacing w:line="240" w:lineRule="auto"/>
              <w:jc w:val="center"/>
              <w:rPr>
                <w:rFonts w:cstheme="minorHAnsi"/>
              </w:rPr>
            </w:pPr>
          </w:p>
          <w:p w14:paraId="19A198BD" w14:textId="77777777" w:rsidR="002121C3" w:rsidRPr="004A5D79" w:rsidRDefault="002121C3" w:rsidP="004A5D79">
            <w:pPr>
              <w:spacing w:line="240" w:lineRule="auto"/>
              <w:jc w:val="center"/>
              <w:rPr>
                <w:rFonts w:cstheme="minorHAnsi"/>
              </w:rPr>
            </w:pPr>
          </w:p>
          <w:p w14:paraId="676D4A7F" w14:textId="67BE1C61" w:rsidR="002121C3" w:rsidRPr="004A5D79" w:rsidRDefault="002C34CB" w:rsidP="004A5D79">
            <w:pPr>
              <w:spacing w:line="240" w:lineRule="auto"/>
              <w:jc w:val="center"/>
              <w:rPr>
                <w:rFonts w:cstheme="minorHAnsi"/>
              </w:rPr>
            </w:pPr>
            <w:r>
              <w:rPr>
                <w:rFonts w:cstheme="minorHAnsi"/>
              </w:rPr>
              <w:t>X</w:t>
            </w:r>
          </w:p>
          <w:p w14:paraId="66CFE10C" w14:textId="77777777" w:rsidR="002121C3" w:rsidRPr="004A5D79" w:rsidRDefault="002121C3" w:rsidP="004A5D79">
            <w:pPr>
              <w:spacing w:line="240" w:lineRule="auto"/>
              <w:jc w:val="center"/>
              <w:rPr>
                <w:rFonts w:cstheme="minorHAnsi"/>
              </w:rPr>
            </w:pPr>
          </w:p>
          <w:p w14:paraId="4FF96D50" w14:textId="77777777" w:rsidR="002121C3" w:rsidRPr="004A5D79" w:rsidRDefault="002121C3" w:rsidP="004A5D79">
            <w:pPr>
              <w:spacing w:line="240" w:lineRule="auto"/>
              <w:jc w:val="center"/>
              <w:rPr>
                <w:rFonts w:cstheme="minorHAnsi"/>
              </w:rPr>
            </w:pPr>
          </w:p>
          <w:p w14:paraId="2EE37BBE" w14:textId="77777777" w:rsidR="002121C3" w:rsidRPr="004A5D79" w:rsidRDefault="002121C3" w:rsidP="004A5D79">
            <w:pPr>
              <w:spacing w:line="240" w:lineRule="auto"/>
              <w:jc w:val="center"/>
              <w:rPr>
                <w:rFonts w:cstheme="minorHAnsi"/>
              </w:rPr>
            </w:pPr>
          </w:p>
          <w:p w14:paraId="680EEE27" w14:textId="77777777" w:rsidR="002121C3" w:rsidRPr="004A5D79" w:rsidRDefault="002121C3" w:rsidP="004A5D79">
            <w:pPr>
              <w:spacing w:line="240" w:lineRule="auto"/>
              <w:jc w:val="center"/>
              <w:rPr>
                <w:rFonts w:cstheme="minorHAnsi"/>
              </w:rPr>
            </w:pPr>
          </w:p>
          <w:p w14:paraId="6A725395" w14:textId="5CC0DEE3" w:rsidR="002121C3" w:rsidRPr="004A5D79" w:rsidRDefault="002121C3" w:rsidP="004A5D79">
            <w:pPr>
              <w:spacing w:line="240" w:lineRule="auto"/>
              <w:jc w:val="center"/>
              <w:rPr>
                <w:rFonts w:cstheme="minorHAnsi"/>
              </w:rPr>
            </w:pPr>
          </w:p>
        </w:tc>
        <w:tc>
          <w:tcPr>
            <w:tcW w:w="2057" w:type="dxa"/>
          </w:tcPr>
          <w:p w14:paraId="794E7186" w14:textId="77777777" w:rsidR="002121C3" w:rsidRDefault="002121C3" w:rsidP="004A5D79">
            <w:pPr>
              <w:spacing w:line="240" w:lineRule="auto"/>
              <w:rPr>
                <w:rFonts w:cstheme="minorHAnsi"/>
              </w:rPr>
            </w:pPr>
          </w:p>
          <w:p w14:paraId="56E3C4C6" w14:textId="77777777" w:rsidR="002C34CB" w:rsidRDefault="002C34CB" w:rsidP="004A5D79">
            <w:pPr>
              <w:spacing w:line="240" w:lineRule="auto"/>
              <w:rPr>
                <w:rFonts w:cstheme="minorHAnsi"/>
              </w:rPr>
            </w:pPr>
          </w:p>
          <w:p w14:paraId="693F0591" w14:textId="77777777" w:rsidR="002C34CB" w:rsidRDefault="002C34CB" w:rsidP="004A5D79">
            <w:pPr>
              <w:spacing w:line="240" w:lineRule="auto"/>
              <w:rPr>
                <w:rFonts w:cstheme="minorHAnsi"/>
              </w:rPr>
            </w:pPr>
          </w:p>
          <w:p w14:paraId="01D650F3" w14:textId="77777777" w:rsidR="002C34CB" w:rsidRDefault="002C34CB" w:rsidP="004A5D79">
            <w:pPr>
              <w:spacing w:line="240" w:lineRule="auto"/>
              <w:rPr>
                <w:rFonts w:cstheme="minorHAnsi"/>
              </w:rPr>
            </w:pPr>
          </w:p>
          <w:p w14:paraId="2117119E" w14:textId="77777777" w:rsidR="002C34CB" w:rsidRDefault="002C34CB" w:rsidP="004A5D79">
            <w:pPr>
              <w:spacing w:line="240" w:lineRule="auto"/>
              <w:rPr>
                <w:rFonts w:cstheme="minorHAnsi"/>
              </w:rPr>
            </w:pPr>
          </w:p>
          <w:p w14:paraId="10FAE8C8" w14:textId="77777777" w:rsidR="002C34CB" w:rsidRDefault="002C34CB" w:rsidP="004A5D79">
            <w:pPr>
              <w:spacing w:line="240" w:lineRule="auto"/>
              <w:rPr>
                <w:rFonts w:cstheme="minorHAnsi"/>
              </w:rPr>
            </w:pPr>
          </w:p>
          <w:p w14:paraId="7948AF2F" w14:textId="77777777" w:rsidR="002C34CB" w:rsidRDefault="002C34CB" w:rsidP="004A5D79">
            <w:pPr>
              <w:spacing w:line="240" w:lineRule="auto"/>
              <w:rPr>
                <w:rFonts w:cstheme="minorHAnsi"/>
              </w:rPr>
            </w:pPr>
          </w:p>
          <w:p w14:paraId="5F03BE70" w14:textId="77777777" w:rsidR="002C34CB" w:rsidRDefault="002C34CB" w:rsidP="004A5D79">
            <w:pPr>
              <w:spacing w:line="240" w:lineRule="auto"/>
              <w:rPr>
                <w:rFonts w:cstheme="minorHAnsi"/>
              </w:rPr>
            </w:pPr>
          </w:p>
          <w:p w14:paraId="7CCD7631" w14:textId="77777777" w:rsidR="002C34CB" w:rsidRDefault="002C34CB" w:rsidP="004A5D79">
            <w:pPr>
              <w:spacing w:line="240" w:lineRule="auto"/>
              <w:rPr>
                <w:rFonts w:cstheme="minorHAnsi"/>
              </w:rPr>
            </w:pPr>
          </w:p>
          <w:p w14:paraId="2BD9EE2B" w14:textId="77777777" w:rsidR="002C34CB" w:rsidRDefault="002C34CB" w:rsidP="004A5D79">
            <w:pPr>
              <w:spacing w:line="240" w:lineRule="auto"/>
              <w:rPr>
                <w:rFonts w:cstheme="minorHAnsi"/>
              </w:rPr>
            </w:pPr>
          </w:p>
          <w:p w14:paraId="2E3515AB" w14:textId="77777777" w:rsidR="002C34CB" w:rsidRDefault="002C34CB" w:rsidP="004A5D79">
            <w:pPr>
              <w:spacing w:line="240" w:lineRule="auto"/>
              <w:rPr>
                <w:rFonts w:cstheme="minorHAnsi"/>
              </w:rPr>
            </w:pPr>
          </w:p>
          <w:p w14:paraId="4F113AE7" w14:textId="77777777" w:rsidR="002C34CB" w:rsidRDefault="002C34CB" w:rsidP="004A5D79">
            <w:pPr>
              <w:spacing w:line="240" w:lineRule="auto"/>
              <w:rPr>
                <w:rFonts w:cstheme="minorHAnsi"/>
              </w:rPr>
            </w:pPr>
          </w:p>
          <w:p w14:paraId="1C2249DB" w14:textId="77777777" w:rsidR="002C34CB" w:rsidRDefault="002C34CB" w:rsidP="004A5D79">
            <w:pPr>
              <w:spacing w:line="240" w:lineRule="auto"/>
              <w:rPr>
                <w:rFonts w:cstheme="minorHAnsi"/>
              </w:rPr>
            </w:pPr>
          </w:p>
          <w:p w14:paraId="1A1A4D76" w14:textId="77777777" w:rsidR="002C34CB" w:rsidRDefault="002C34CB" w:rsidP="004A5D79">
            <w:pPr>
              <w:spacing w:line="240" w:lineRule="auto"/>
              <w:rPr>
                <w:rFonts w:cstheme="minorHAnsi"/>
              </w:rPr>
            </w:pPr>
          </w:p>
          <w:p w14:paraId="569634F7" w14:textId="77777777" w:rsidR="002C34CB" w:rsidRDefault="002C34CB" w:rsidP="004A5D79">
            <w:pPr>
              <w:spacing w:line="240" w:lineRule="auto"/>
              <w:rPr>
                <w:rFonts w:cstheme="minorHAnsi"/>
              </w:rPr>
            </w:pPr>
          </w:p>
          <w:p w14:paraId="0F60CFB7" w14:textId="77777777" w:rsidR="002C34CB" w:rsidRDefault="002C34CB" w:rsidP="004A5D79">
            <w:pPr>
              <w:spacing w:line="240" w:lineRule="auto"/>
              <w:rPr>
                <w:rFonts w:cstheme="minorHAnsi"/>
              </w:rPr>
            </w:pPr>
          </w:p>
          <w:p w14:paraId="6A231373" w14:textId="77777777" w:rsidR="002C34CB" w:rsidRDefault="002C34CB" w:rsidP="004A5D79">
            <w:pPr>
              <w:spacing w:line="240" w:lineRule="auto"/>
              <w:rPr>
                <w:rFonts w:cstheme="minorHAnsi"/>
              </w:rPr>
            </w:pPr>
          </w:p>
          <w:p w14:paraId="5764612B" w14:textId="77777777" w:rsidR="002C34CB" w:rsidRDefault="002C34CB" w:rsidP="004A5D79">
            <w:pPr>
              <w:spacing w:line="240" w:lineRule="auto"/>
              <w:rPr>
                <w:rFonts w:cstheme="minorHAnsi"/>
              </w:rPr>
            </w:pPr>
          </w:p>
          <w:p w14:paraId="7D675164" w14:textId="40F08F81" w:rsidR="002C34CB" w:rsidRPr="004A5D79" w:rsidRDefault="002C34CB" w:rsidP="004A5D79">
            <w:pPr>
              <w:spacing w:line="240" w:lineRule="auto"/>
              <w:rPr>
                <w:rFonts w:cstheme="minorHAnsi"/>
              </w:rPr>
            </w:pPr>
            <w:r>
              <w:rPr>
                <w:rFonts w:cstheme="minorHAnsi"/>
              </w:rPr>
              <w:t>X</w:t>
            </w:r>
          </w:p>
        </w:tc>
      </w:tr>
      <w:tr w:rsidR="002121C3" w:rsidRPr="004A5D79" w14:paraId="0E12BF54" w14:textId="77777777" w:rsidTr="00FE4267">
        <w:tc>
          <w:tcPr>
            <w:tcW w:w="5524" w:type="dxa"/>
          </w:tcPr>
          <w:p w14:paraId="218F6316" w14:textId="77777777" w:rsidR="002121C3" w:rsidRPr="004A5D79" w:rsidRDefault="002121C3" w:rsidP="004A5D79">
            <w:pPr>
              <w:spacing w:line="240" w:lineRule="auto"/>
              <w:rPr>
                <w:rFonts w:cstheme="minorHAnsi"/>
                <w:b/>
                <w:u w:val="single"/>
              </w:rPr>
            </w:pPr>
            <w:r w:rsidRPr="004A5D79">
              <w:rPr>
                <w:rFonts w:cstheme="minorHAnsi"/>
                <w:b/>
                <w:u w:val="single"/>
              </w:rPr>
              <w:lastRenderedPageBreak/>
              <w:t xml:space="preserve">IV </w:t>
            </w:r>
            <w:proofErr w:type="gramStart"/>
            <w:r w:rsidRPr="004A5D79">
              <w:rPr>
                <w:rFonts w:cstheme="minorHAnsi"/>
                <w:b/>
                <w:u w:val="single"/>
              </w:rPr>
              <w:t>-  Hygiène</w:t>
            </w:r>
            <w:proofErr w:type="gramEnd"/>
          </w:p>
          <w:p w14:paraId="14D8F532" w14:textId="77777777" w:rsidR="002121C3" w:rsidRPr="004A5D79" w:rsidRDefault="002121C3" w:rsidP="004A5D79">
            <w:pPr>
              <w:pStyle w:val="Paragraphedeliste"/>
              <w:numPr>
                <w:ilvl w:val="0"/>
                <w:numId w:val="63"/>
              </w:numPr>
              <w:spacing w:after="0" w:line="240" w:lineRule="auto"/>
              <w:rPr>
                <w:rFonts w:cstheme="minorHAnsi"/>
                <w:b/>
                <w:u w:val="single"/>
              </w:rPr>
            </w:pPr>
            <w:r w:rsidRPr="004A5D79">
              <w:rPr>
                <w:rFonts w:cstheme="minorHAnsi"/>
                <w:b/>
              </w:rPr>
              <w:t>Dépenses de fournitures consommables</w:t>
            </w:r>
          </w:p>
          <w:p w14:paraId="62434D76" w14:textId="77777777" w:rsidR="002121C3" w:rsidRPr="004A5D79" w:rsidRDefault="002121C3" w:rsidP="004A5D79">
            <w:pPr>
              <w:spacing w:line="240" w:lineRule="auto"/>
              <w:rPr>
                <w:rFonts w:cstheme="minorHAnsi"/>
              </w:rPr>
            </w:pPr>
            <w:r w:rsidRPr="004A5D79">
              <w:rPr>
                <w:rFonts w:cstheme="minorHAnsi"/>
              </w:rPr>
              <w:t>Sacs en plastique et en papier nécessaires à l’élimination des rejets</w:t>
            </w:r>
          </w:p>
          <w:p w14:paraId="4AFFA0F3" w14:textId="77777777" w:rsidR="002121C3" w:rsidRPr="004A5D79" w:rsidRDefault="002121C3" w:rsidP="004A5D79">
            <w:pPr>
              <w:spacing w:line="240" w:lineRule="auto"/>
              <w:rPr>
                <w:rFonts w:cstheme="minorHAnsi"/>
              </w:rPr>
            </w:pPr>
            <w:r w:rsidRPr="004A5D79">
              <w:rPr>
                <w:rFonts w:cstheme="minorHAnsi"/>
              </w:rPr>
              <w:t>Produits relatifs à la désinsectisation et à la désinfection, y compris des colonnes sèches et vide-ordures</w:t>
            </w:r>
          </w:p>
          <w:p w14:paraId="4BCE787F" w14:textId="77777777" w:rsidR="002121C3" w:rsidRPr="004A5D79" w:rsidRDefault="002121C3" w:rsidP="004A5D79">
            <w:pPr>
              <w:pStyle w:val="Paragraphedeliste"/>
              <w:numPr>
                <w:ilvl w:val="0"/>
                <w:numId w:val="63"/>
              </w:numPr>
              <w:spacing w:after="0" w:line="240" w:lineRule="auto"/>
              <w:rPr>
                <w:rFonts w:cstheme="minorHAnsi"/>
                <w:b/>
              </w:rPr>
            </w:pPr>
            <w:r w:rsidRPr="004A5D79">
              <w:rPr>
                <w:rFonts w:cstheme="minorHAnsi"/>
                <w:b/>
              </w:rPr>
              <w:t xml:space="preserve">Exploitation et entretien courant </w:t>
            </w:r>
          </w:p>
          <w:p w14:paraId="4AF18165" w14:textId="77777777" w:rsidR="002121C3" w:rsidRPr="004A5D79" w:rsidRDefault="002121C3" w:rsidP="004A5D79">
            <w:pPr>
              <w:spacing w:line="240" w:lineRule="auto"/>
              <w:rPr>
                <w:rFonts w:cstheme="minorHAnsi"/>
              </w:rPr>
            </w:pPr>
            <w:r w:rsidRPr="004A5D79">
              <w:rPr>
                <w:rFonts w:cstheme="minorHAnsi"/>
              </w:rPr>
              <w:t>Entretien et vidange des fosses d’aisances</w:t>
            </w:r>
          </w:p>
          <w:p w14:paraId="2DFDD0B1" w14:textId="77777777" w:rsidR="002121C3" w:rsidRPr="004A5D79" w:rsidRDefault="002121C3" w:rsidP="004A5D79">
            <w:pPr>
              <w:spacing w:line="240" w:lineRule="auto"/>
              <w:rPr>
                <w:rFonts w:cstheme="minorHAnsi"/>
              </w:rPr>
            </w:pPr>
            <w:r w:rsidRPr="004A5D79">
              <w:rPr>
                <w:rFonts w:cstheme="minorHAnsi"/>
              </w:rPr>
              <w:t>Entretien des appareils de conditionnement des ordures</w:t>
            </w:r>
          </w:p>
          <w:p w14:paraId="7D3BD756" w14:textId="77777777" w:rsidR="002121C3" w:rsidRPr="004A5D79" w:rsidRDefault="002121C3" w:rsidP="004A5D79">
            <w:pPr>
              <w:pStyle w:val="Paragraphedeliste"/>
              <w:numPr>
                <w:ilvl w:val="0"/>
                <w:numId w:val="63"/>
              </w:numPr>
              <w:spacing w:after="0" w:line="240" w:lineRule="auto"/>
              <w:rPr>
                <w:rFonts w:cstheme="minorHAnsi"/>
                <w:b/>
              </w:rPr>
            </w:pPr>
            <w:r w:rsidRPr="004A5D79">
              <w:rPr>
                <w:rFonts w:cstheme="minorHAnsi"/>
                <w:b/>
              </w:rPr>
              <w:t>Elimination des déchets (frais de personnel)</w:t>
            </w:r>
          </w:p>
          <w:p w14:paraId="7BC0F18E" w14:textId="77777777" w:rsidR="002121C3" w:rsidRPr="004A5D79" w:rsidRDefault="002121C3" w:rsidP="004A5D79">
            <w:pPr>
              <w:pStyle w:val="Paragraphedeliste"/>
              <w:spacing w:line="240" w:lineRule="auto"/>
              <w:ind w:left="0"/>
              <w:rPr>
                <w:rFonts w:cstheme="minorHAnsi"/>
                <w:b/>
              </w:rPr>
            </w:pPr>
          </w:p>
          <w:p w14:paraId="33FFC368" w14:textId="77777777" w:rsidR="002121C3" w:rsidRPr="004A5D79" w:rsidRDefault="002121C3" w:rsidP="004A5D79">
            <w:pPr>
              <w:spacing w:line="240" w:lineRule="auto"/>
              <w:rPr>
                <w:rFonts w:cstheme="minorHAnsi"/>
                <w:b/>
                <w:u w:val="single"/>
              </w:rPr>
            </w:pPr>
            <w:r w:rsidRPr="004A5D79">
              <w:rPr>
                <w:rFonts w:cstheme="minorHAnsi"/>
                <w:b/>
                <w:u w:val="single"/>
              </w:rPr>
              <w:t>V – Equipements divers du bâtiment ou de l’ensemble des bâtiments</w:t>
            </w:r>
          </w:p>
          <w:p w14:paraId="75F83921" w14:textId="77777777" w:rsidR="002121C3" w:rsidRPr="004A5D79" w:rsidRDefault="002121C3" w:rsidP="004A5D79">
            <w:pPr>
              <w:pStyle w:val="Paragraphedeliste"/>
              <w:numPr>
                <w:ilvl w:val="0"/>
                <w:numId w:val="64"/>
              </w:numPr>
              <w:spacing w:after="0" w:line="240" w:lineRule="auto"/>
              <w:rPr>
                <w:rFonts w:cstheme="minorHAnsi"/>
                <w:b/>
              </w:rPr>
            </w:pPr>
            <w:r w:rsidRPr="004A5D79">
              <w:rPr>
                <w:rFonts w:cstheme="minorHAnsi"/>
                <w:b/>
              </w:rPr>
              <w:t>La fourniture d’énergie nécessaire à la ventilation mécanique</w:t>
            </w:r>
          </w:p>
          <w:p w14:paraId="4EB4AAB6" w14:textId="77777777" w:rsidR="002121C3" w:rsidRPr="004A5D79" w:rsidRDefault="002121C3" w:rsidP="004A5D79">
            <w:pPr>
              <w:pStyle w:val="Paragraphedeliste"/>
              <w:numPr>
                <w:ilvl w:val="0"/>
                <w:numId w:val="64"/>
              </w:numPr>
              <w:spacing w:after="0" w:line="240" w:lineRule="auto"/>
              <w:rPr>
                <w:rFonts w:cstheme="minorHAnsi"/>
                <w:b/>
              </w:rPr>
            </w:pPr>
            <w:r w:rsidRPr="004A5D79">
              <w:rPr>
                <w:rFonts w:cstheme="minorHAnsi"/>
                <w:b/>
              </w:rPr>
              <w:t>Exploitation et entretien courant</w:t>
            </w:r>
          </w:p>
          <w:p w14:paraId="0405EE8C" w14:textId="77777777" w:rsidR="002121C3" w:rsidRPr="004A5D79" w:rsidRDefault="002121C3" w:rsidP="004A5D79">
            <w:pPr>
              <w:spacing w:line="240" w:lineRule="auto"/>
              <w:rPr>
                <w:rFonts w:cstheme="minorHAnsi"/>
              </w:rPr>
            </w:pPr>
            <w:r w:rsidRPr="004A5D79">
              <w:rPr>
                <w:rFonts w:cstheme="minorHAnsi"/>
              </w:rPr>
              <w:t>Ramonage des conduits de ventilation</w:t>
            </w:r>
          </w:p>
          <w:p w14:paraId="729D2FF2" w14:textId="77777777" w:rsidR="002121C3" w:rsidRPr="004A5D79" w:rsidRDefault="002121C3" w:rsidP="004A5D79">
            <w:pPr>
              <w:spacing w:line="240" w:lineRule="auto"/>
              <w:rPr>
                <w:rFonts w:cstheme="minorHAnsi"/>
              </w:rPr>
            </w:pPr>
            <w:r w:rsidRPr="004A5D79">
              <w:rPr>
                <w:rFonts w:cstheme="minorHAnsi"/>
              </w:rPr>
              <w:t>Entretien de la ventilation mécanique</w:t>
            </w:r>
          </w:p>
          <w:p w14:paraId="134554DF" w14:textId="77777777" w:rsidR="002121C3" w:rsidRPr="004A5D79" w:rsidRDefault="002121C3" w:rsidP="004A5D79">
            <w:pPr>
              <w:spacing w:line="240" w:lineRule="auto"/>
              <w:rPr>
                <w:rFonts w:cstheme="minorHAnsi"/>
              </w:rPr>
            </w:pPr>
            <w:r w:rsidRPr="004A5D79">
              <w:rPr>
                <w:rFonts w:cstheme="minorHAnsi"/>
              </w:rPr>
              <w:t>Entretien des dispositifs d’ouverture automatique ou codée et des interphones</w:t>
            </w:r>
          </w:p>
          <w:p w14:paraId="65D5AF86" w14:textId="0443F4DD" w:rsidR="002121C3" w:rsidRPr="004A5D79" w:rsidRDefault="002121C3" w:rsidP="004A5D79">
            <w:pPr>
              <w:spacing w:line="240" w:lineRule="auto"/>
              <w:rPr>
                <w:rFonts w:cstheme="minorHAnsi"/>
              </w:rPr>
            </w:pPr>
            <w:r w:rsidRPr="004A5D79">
              <w:rPr>
                <w:rFonts w:cstheme="minorHAnsi"/>
              </w:rPr>
              <w:t>Modification de serrures aux accès extérieurs (portes, portails)</w:t>
            </w:r>
          </w:p>
          <w:p w14:paraId="51BB9094" w14:textId="77777777" w:rsidR="002121C3" w:rsidRPr="004A5D79" w:rsidRDefault="002121C3" w:rsidP="004A5D79">
            <w:pPr>
              <w:spacing w:line="240" w:lineRule="auto"/>
              <w:rPr>
                <w:rFonts w:cstheme="minorHAnsi"/>
              </w:rPr>
            </w:pPr>
            <w:r w:rsidRPr="004A5D79">
              <w:rPr>
                <w:rFonts w:cstheme="minorHAnsi"/>
              </w:rPr>
              <w:lastRenderedPageBreak/>
              <w:t>Clés supplémentaires</w:t>
            </w:r>
          </w:p>
          <w:p w14:paraId="23A662FF" w14:textId="77777777" w:rsidR="002121C3" w:rsidRPr="004A5D79" w:rsidRDefault="002121C3" w:rsidP="004A5D79">
            <w:pPr>
              <w:spacing w:line="240" w:lineRule="auto"/>
              <w:rPr>
                <w:rFonts w:cstheme="minorHAnsi"/>
              </w:rPr>
            </w:pPr>
            <w:r w:rsidRPr="004A5D79">
              <w:rPr>
                <w:rFonts w:cstheme="minorHAnsi"/>
              </w:rPr>
              <w:t>Visites périodiques et contrôle réglementaire de sécurité</w:t>
            </w:r>
          </w:p>
          <w:p w14:paraId="41309353" w14:textId="77777777" w:rsidR="002121C3" w:rsidRPr="004A5D79" w:rsidRDefault="002121C3" w:rsidP="004A5D79">
            <w:pPr>
              <w:numPr>
                <w:ilvl w:val="0"/>
                <w:numId w:val="64"/>
              </w:numPr>
              <w:spacing w:after="0" w:line="240" w:lineRule="auto"/>
              <w:rPr>
                <w:rFonts w:cstheme="minorHAnsi"/>
                <w:b/>
              </w:rPr>
            </w:pPr>
            <w:r w:rsidRPr="004A5D79">
              <w:rPr>
                <w:rFonts w:cstheme="minorHAnsi"/>
                <w:b/>
              </w:rPr>
              <w:t>Installation électrique</w:t>
            </w:r>
          </w:p>
          <w:p w14:paraId="7F90A3F3" w14:textId="77777777" w:rsidR="002121C3" w:rsidRPr="004A5D79" w:rsidRDefault="002121C3" w:rsidP="004A5D79">
            <w:pPr>
              <w:spacing w:line="240" w:lineRule="auto"/>
              <w:rPr>
                <w:rFonts w:cstheme="minorHAnsi"/>
              </w:rPr>
            </w:pPr>
            <w:r w:rsidRPr="004A5D79">
              <w:rPr>
                <w:rFonts w:cstheme="minorHAnsi"/>
              </w:rPr>
              <w:t>Installation complète, prise de terre, mise aux normes électriques</w:t>
            </w:r>
          </w:p>
          <w:p w14:paraId="6AEEA872" w14:textId="77777777" w:rsidR="002121C3" w:rsidRPr="004A5D79" w:rsidRDefault="002121C3" w:rsidP="004A5D79">
            <w:pPr>
              <w:spacing w:line="240" w:lineRule="auto"/>
              <w:rPr>
                <w:rFonts w:cstheme="minorHAnsi"/>
              </w:rPr>
            </w:pPr>
            <w:r w:rsidRPr="004A5D79">
              <w:rPr>
                <w:rFonts w:cstheme="minorHAnsi"/>
              </w:rPr>
              <w:t>Entretien, intervention et modifications minimes (ex : prises, luminaires, interrupteurs, télérupteurs, voyants lumineux, contacteurs, …)</w:t>
            </w:r>
          </w:p>
          <w:p w14:paraId="3BB34853" w14:textId="77777777" w:rsidR="002121C3" w:rsidRPr="004A5D79" w:rsidRDefault="002121C3" w:rsidP="004A5D79">
            <w:pPr>
              <w:pStyle w:val="Paragraphedeliste"/>
              <w:numPr>
                <w:ilvl w:val="0"/>
                <w:numId w:val="64"/>
              </w:numPr>
              <w:spacing w:after="0" w:line="240" w:lineRule="auto"/>
              <w:rPr>
                <w:rFonts w:cstheme="minorHAnsi"/>
                <w:b/>
              </w:rPr>
            </w:pPr>
            <w:r w:rsidRPr="004A5D79">
              <w:rPr>
                <w:rFonts w:cstheme="minorHAnsi"/>
                <w:b/>
              </w:rPr>
              <w:t>Divers</w:t>
            </w:r>
          </w:p>
          <w:p w14:paraId="67EA6660" w14:textId="77777777" w:rsidR="002121C3" w:rsidRPr="004A5D79" w:rsidRDefault="002121C3" w:rsidP="004A5D79">
            <w:pPr>
              <w:spacing w:line="240" w:lineRule="auto"/>
              <w:rPr>
                <w:rFonts w:cstheme="minorHAnsi"/>
              </w:rPr>
            </w:pPr>
            <w:r w:rsidRPr="004A5D79">
              <w:rPr>
                <w:rFonts w:cstheme="minorHAnsi"/>
              </w:rPr>
              <w:t xml:space="preserve">Raccordement et Abonnement des lignes téléphoniques </w:t>
            </w:r>
          </w:p>
          <w:p w14:paraId="266662FE" w14:textId="77777777" w:rsidR="002121C3" w:rsidRPr="004A5D79" w:rsidRDefault="002121C3" w:rsidP="004A5D79">
            <w:pPr>
              <w:spacing w:line="240" w:lineRule="auto"/>
              <w:rPr>
                <w:rFonts w:cstheme="minorHAnsi"/>
              </w:rPr>
            </w:pPr>
            <w:r w:rsidRPr="004A5D79">
              <w:rPr>
                <w:rFonts w:cstheme="minorHAnsi"/>
              </w:rPr>
              <w:t>Raccordement et Abonnement des lignes Internet</w:t>
            </w:r>
          </w:p>
          <w:p w14:paraId="55F62ADF" w14:textId="77777777" w:rsidR="002121C3" w:rsidRPr="004A5D79" w:rsidRDefault="002121C3" w:rsidP="004A5D79">
            <w:pPr>
              <w:numPr>
                <w:ilvl w:val="0"/>
                <w:numId w:val="64"/>
              </w:numPr>
              <w:spacing w:after="0" w:line="240" w:lineRule="auto"/>
              <w:rPr>
                <w:rFonts w:cstheme="minorHAnsi"/>
                <w:b/>
              </w:rPr>
            </w:pPr>
            <w:r w:rsidRPr="004A5D79">
              <w:rPr>
                <w:rFonts w:cstheme="minorHAnsi"/>
                <w:b/>
              </w:rPr>
              <w:t>Cuisine</w:t>
            </w:r>
          </w:p>
          <w:p w14:paraId="5FD782A7" w14:textId="1C3F3051" w:rsidR="002121C3" w:rsidRPr="004A5D79" w:rsidRDefault="002121C3" w:rsidP="004A5D79">
            <w:pPr>
              <w:spacing w:line="240" w:lineRule="auto"/>
              <w:rPr>
                <w:rFonts w:cstheme="minorHAnsi"/>
              </w:rPr>
            </w:pPr>
            <w:r w:rsidRPr="004A5D79">
              <w:rPr>
                <w:rFonts w:cstheme="minorHAnsi"/>
              </w:rPr>
              <w:t>Mise en place du matériel de cuisine (frigo, hottes, évier, chambre froide, plaques de cuisson, four, lave-vaisselle, cave à vin, système d’arrivée et d’évacuation des eaux, conduit d’aspiration air, système de sécurité</w:t>
            </w:r>
          </w:p>
          <w:p w14:paraId="69BC321B" w14:textId="77777777" w:rsidR="002121C3" w:rsidRPr="004A5D79" w:rsidRDefault="002121C3" w:rsidP="004A5D79">
            <w:pPr>
              <w:numPr>
                <w:ilvl w:val="0"/>
                <w:numId w:val="64"/>
              </w:numPr>
              <w:spacing w:after="0" w:line="240" w:lineRule="auto"/>
              <w:rPr>
                <w:rFonts w:cstheme="minorHAnsi"/>
                <w:b/>
              </w:rPr>
            </w:pPr>
            <w:r w:rsidRPr="004A5D79">
              <w:rPr>
                <w:rFonts w:cstheme="minorHAnsi"/>
                <w:b/>
              </w:rPr>
              <w:t xml:space="preserve">Ameublement chambres, salles à manger, sanitaires, salles de bain </w:t>
            </w:r>
          </w:p>
        </w:tc>
        <w:tc>
          <w:tcPr>
            <w:tcW w:w="1701" w:type="dxa"/>
          </w:tcPr>
          <w:p w14:paraId="346A45B9" w14:textId="77777777" w:rsidR="002121C3" w:rsidRDefault="002C34CB" w:rsidP="002C34CB">
            <w:pPr>
              <w:spacing w:line="240" w:lineRule="auto"/>
              <w:jc w:val="center"/>
              <w:rPr>
                <w:rFonts w:cstheme="minorHAnsi"/>
              </w:rPr>
            </w:pPr>
            <w:r>
              <w:rPr>
                <w:rFonts w:cstheme="minorHAnsi"/>
              </w:rPr>
              <w:lastRenderedPageBreak/>
              <w:t>X</w:t>
            </w:r>
          </w:p>
          <w:p w14:paraId="148F4297" w14:textId="77777777" w:rsidR="002C34CB" w:rsidRDefault="002C34CB" w:rsidP="002C34CB">
            <w:pPr>
              <w:spacing w:line="240" w:lineRule="auto"/>
              <w:jc w:val="center"/>
              <w:rPr>
                <w:rFonts w:cstheme="minorHAnsi"/>
              </w:rPr>
            </w:pPr>
          </w:p>
          <w:p w14:paraId="5A20759F" w14:textId="77777777" w:rsidR="002C34CB" w:rsidRDefault="002C34CB" w:rsidP="002C34CB">
            <w:pPr>
              <w:spacing w:line="240" w:lineRule="auto"/>
              <w:jc w:val="center"/>
              <w:rPr>
                <w:rFonts w:cstheme="minorHAnsi"/>
              </w:rPr>
            </w:pPr>
          </w:p>
          <w:p w14:paraId="6EF8D07E" w14:textId="77777777" w:rsidR="002C34CB" w:rsidRDefault="002C34CB" w:rsidP="002C34CB">
            <w:pPr>
              <w:spacing w:line="240" w:lineRule="auto"/>
              <w:jc w:val="center"/>
              <w:rPr>
                <w:rFonts w:cstheme="minorHAnsi"/>
              </w:rPr>
            </w:pPr>
          </w:p>
          <w:p w14:paraId="32A8661F" w14:textId="77777777" w:rsidR="002C34CB" w:rsidRDefault="002C34CB" w:rsidP="002C34CB">
            <w:pPr>
              <w:spacing w:line="240" w:lineRule="auto"/>
              <w:jc w:val="center"/>
              <w:rPr>
                <w:rFonts w:cstheme="minorHAnsi"/>
              </w:rPr>
            </w:pPr>
          </w:p>
          <w:p w14:paraId="3C56156C" w14:textId="77777777" w:rsidR="002C34CB" w:rsidRDefault="002C34CB" w:rsidP="002C34CB">
            <w:pPr>
              <w:spacing w:line="240" w:lineRule="auto"/>
              <w:jc w:val="center"/>
              <w:rPr>
                <w:rFonts w:cstheme="minorHAnsi"/>
              </w:rPr>
            </w:pPr>
          </w:p>
          <w:p w14:paraId="588B8042" w14:textId="77777777" w:rsidR="002C34CB" w:rsidRDefault="002C34CB" w:rsidP="002C34CB">
            <w:pPr>
              <w:spacing w:line="240" w:lineRule="auto"/>
              <w:jc w:val="center"/>
              <w:rPr>
                <w:rFonts w:cstheme="minorHAnsi"/>
              </w:rPr>
            </w:pPr>
          </w:p>
          <w:p w14:paraId="5698402E" w14:textId="77777777" w:rsidR="002C34CB" w:rsidRDefault="002C34CB" w:rsidP="002C34CB">
            <w:pPr>
              <w:spacing w:line="240" w:lineRule="auto"/>
              <w:jc w:val="center"/>
              <w:rPr>
                <w:rFonts w:cstheme="minorHAnsi"/>
              </w:rPr>
            </w:pPr>
          </w:p>
          <w:p w14:paraId="08348BE5" w14:textId="77777777" w:rsidR="002C34CB" w:rsidRDefault="002C34CB" w:rsidP="002C34CB">
            <w:pPr>
              <w:spacing w:line="240" w:lineRule="auto"/>
              <w:jc w:val="center"/>
              <w:rPr>
                <w:rFonts w:cstheme="minorHAnsi"/>
              </w:rPr>
            </w:pPr>
          </w:p>
          <w:p w14:paraId="79D59F38" w14:textId="77777777" w:rsidR="002C34CB" w:rsidRDefault="002C34CB" w:rsidP="002C34CB">
            <w:pPr>
              <w:spacing w:line="240" w:lineRule="auto"/>
              <w:jc w:val="center"/>
              <w:rPr>
                <w:rFonts w:cstheme="minorHAnsi"/>
              </w:rPr>
            </w:pPr>
            <w:r>
              <w:rPr>
                <w:rFonts w:cstheme="minorHAnsi"/>
              </w:rPr>
              <w:t>X</w:t>
            </w:r>
          </w:p>
          <w:p w14:paraId="1D46A9EB" w14:textId="77777777" w:rsidR="002C34CB" w:rsidRDefault="002C34CB" w:rsidP="002C34CB">
            <w:pPr>
              <w:spacing w:line="240" w:lineRule="auto"/>
              <w:jc w:val="center"/>
              <w:rPr>
                <w:rFonts w:cstheme="minorHAnsi"/>
              </w:rPr>
            </w:pPr>
          </w:p>
          <w:p w14:paraId="596E0886" w14:textId="77777777" w:rsidR="002C34CB" w:rsidRDefault="002C34CB" w:rsidP="002C34CB">
            <w:pPr>
              <w:spacing w:line="240" w:lineRule="auto"/>
              <w:jc w:val="center"/>
              <w:rPr>
                <w:rFonts w:cstheme="minorHAnsi"/>
              </w:rPr>
            </w:pPr>
          </w:p>
          <w:p w14:paraId="4824368B" w14:textId="77777777" w:rsidR="002C34CB" w:rsidRDefault="002C34CB" w:rsidP="002C34CB">
            <w:pPr>
              <w:spacing w:line="240" w:lineRule="auto"/>
              <w:jc w:val="center"/>
              <w:rPr>
                <w:rFonts w:cstheme="minorHAnsi"/>
              </w:rPr>
            </w:pPr>
          </w:p>
          <w:p w14:paraId="21C3C1EA" w14:textId="77777777" w:rsidR="002C34CB" w:rsidRDefault="002C34CB" w:rsidP="002C34CB">
            <w:pPr>
              <w:spacing w:line="240" w:lineRule="auto"/>
              <w:jc w:val="center"/>
              <w:rPr>
                <w:rFonts w:cstheme="minorHAnsi"/>
              </w:rPr>
            </w:pPr>
          </w:p>
          <w:p w14:paraId="1CC940CE" w14:textId="77777777" w:rsidR="002C34CB" w:rsidRDefault="002C34CB" w:rsidP="002C34CB">
            <w:pPr>
              <w:spacing w:line="240" w:lineRule="auto"/>
              <w:jc w:val="center"/>
              <w:rPr>
                <w:rFonts w:cstheme="minorHAnsi"/>
              </w:rPr>
            </w:pPr>
          </w:p>
          <w:p w14:paraId="5FC519C4" w14:textId="77777777" w:rsidR="002C34CB" w:rsidRDefault="002C34CB" w:rsidP="002C34CB">
            <w:pPr>
              <w:spacing w:line="240" w:lineRule="auto"/>
              <w:jc w:val="center"/>
              <w:rPr>
                <w:rFonts w:cstheme="minorHAnsi"/>
              </w:rPr>
            </w:pPr>
          </w:p>
          <w:p w14:paraId="1EF61549" w14:textId="77777777" w:rsidR="002C34CB" w:rsidRDefault="002C34CB" w:rsidP="002C34CB">
            <w:pPr>
              <w:spacing w:line="240" w:lineRule="auto"/>
              <w:jc w:val="center"/>
              <w:rPr>
                <w:rFonts w:cstheme="minorHAnsi"/>
              </w:rPr>
            </w:pPr>
          </w:p>
          <w:p w14:paraId="1D92F239" w14:textId="77777777" w:rsidR="002C34CB" w:rsidRDefault="002C34CB" w:rsidP="002C34CB">
            <w:pPr>
              <w:spacing w:line="240" w:lineRule="auto"/>
              <w:jc w:val="center"/>
              <w:rPr>
                <w:rFonts w:cstheme="minorHAnsi"/>
              </w:rPr>
            </w:pPr>
          </w:p>
          <w:p w14:paraId="5F8A3C65" w14:textId="77777777" w:rsidR="002C34CB" w:rsidRDefault="002C34CB" w:rsidP="002C34CB">
            <w:pPr>
              <w:spacing w:line="240" w:lineRule="auto"/>
              <w:jc w:val="center"/>
              <w:rPr>
                <w:rFonts w:cstheme="minorHAnsi"/>
              </w:rPr>
            </w:pPr>
          </w:p>
          <w:p w14:paraId="74407BC7" w14:textId="77777777" w:rsidR="002C34CB" w:rsidRDefault="002C34CB" w:rsidP="002C34CB">
            <w:pPr>
              <w:spacing w:line="240" w:lineRule="auto"/>
              <w:jc w:val="center"/>
              <w:rPr>
                <w:rFonts w:cstheme="minorHAnsi"/>
              </w:rPr>
            </w:pPr>
          </w:p>
          <w:p w14:paraId="7B3E3766" w14:textId="77777777" w:rsidR="002C34CB" w:rsidRDefault="002C34CB" w:rsidP="002C34CB">
            <w:pPr>
              <w:spacing w:line="240" w:lineRule="auto"/>
              <w:jc w:val="center"/>
              <w:rPr>
                <w:rFonts w:cstheme="minorHAnsi"/>
              </w:rPr>
            </w:pPr>
          </w:p>
          <w:p w14:paraId="605A244F" w14:textId="2EB8BB1B" w:rsidR="002C34CB" w:rsidRDefault="002C34CB" w:rsidP="002C34CB">
            <w:pPr>
              <w:spacing w:line="240" w:lineRule="auto"/>
              <w:jc w:val="center"/>
              <w:rPr>
                <w:rFonts w:cstheme="minorHAnsi"/>
              </w:rPr>
            </w:pPr>
            <w:r>
              <w:rPr>
                <w:rFonts w:cstheme="minorHAnsi"/>
              </w:rPr>
              <w:t>X</w:t>
            </w:r>
          </w:p>
          <w:p w14:paraId="055898E6" w14:textId="77777777" w:rsidR="002C34CB" w:rsidRDefault="002C34CB" w:rsidP="002C34CB">
            <w:pPr>
              <w:spacing w:line="240" w:lineRule="auto"/>
              <w:jc w:val="center"/>
              <w:rPr>
                <w:rFonts w:cstheme="minorHAnsi"/>
              </w:rPr>
            </w:pPr>
          </w:p>
          <w:p w14:paraId="7E4E7C18" w14:textId="77777777" w:rsidR="002C34CB" w:rsidRDefault="002C34CB" w:rsidP="002C34CB">
            <w:pPr>
              <w:spacing w:line="240" w:lineRule="auto"/>
              <w:jc w:val="center"/>
              <w:rPr>
                <w:rFonts w:cstheme="minorHAnsi"/>
              </w:rPr>
            </w:pPr>
          </w:p>
          <w:p w14:paraId="049A2A06" w14:textId="3B6CCA04" w:rsidR="002C34CB" w:rsidRDefault="002C34CB" w:rsidP="002C34CB">
            <w:pPr>
              <w:spacing w:line="240" w:lineRule="auto"/>
              <w:jc w:val="center"/>
              <w:rPr>
                <w:rFonts w:cstheme="minorHAnsi"/>
              </w:rPr>
            </w:pPr>
            <w:r>
              <w:rPr>
                <w:rFonts w:cstheme="minorHAnsi"/>
              </w:rPr>
              <w:t>X</w:t>
            </w:r>
          </w:p>
          <w:p w14:paraId="38E4E1AD" w14:textId="578EDC09" w:rsidR="002C34CB" w:rsidRDefault="002C34CB" w:rsidP="002C34CB">
            <w:pPr>
              <w:spacing w:line="240" w:lineRule="auto"/>
              <w:jc w:val="center"/>
              <w:rPr>
                <w:rFonts w:cstheme="minorHAnsi"/>
              </w:rPr>
            </w:pPr>
            <w:r>
              <w:rPr>
                <w:rFonts w:cstheme="minorHAnsi"/>
              </w:rPr>
              <w:t>X</w:t>
            </w:r>
          </w:p>
          <w:p w14:paraId="3E6FE8BD" w14:textId="1E9C2448" w:rsidR="002C34CB" w:rsidRDefault="002C34CB" w:rsidP="002C34CB">
            <w:pPr>
              <w:spacing w:line="240" w:lineRule="auto"/>
              <w:jc w:val="center"/>
              <w:rPr>
                <w:rFonts w:cstheme="minorHAnsi"/>
              </w:rPr>
            </w:pPr>
            <w:r>
              <w:rPr>
                <w:rFonts w:cstheme="minorHAnsi"/>
              </w:rPr>
              <w:t>X</w:t>
            </w:r>
          </w:p>
          <w:p w14:paraId="524EFDD6" w14:textId="77777777" w:rsidR="002C34CB" w:rsidRDefault="002C34CB" w:rsidP="002C34CB">
            <w:pPr>
              <w:spacing w:line="240" w:lineRule="auto"/>
              <w:jc w:val="center"/>
              <w:rPr>
                <w:rFonts w:cstheme="minorHAnsi"/>
              </w:rPr>
            </w:pPr>
          </w:p>
          <w:p w14:paraId="49280505" w14:textId="77777777" w:rsidR="002C34CB" w:rsidRDefault="002C34CB" w:rsidP="002C34CB">
            <w:pPr>
              <w:spacing w:line="240" w:lineRule="auto"/>
              <w:jc w:val="center"/>
              <w:rPr>
                <w:rFonts w:cstheme="minorHAnsi"/>
              </w:rPr>
            </w:pPr>
          </w:p>
          <w:p w14:paraId="287C9CA4" w14:textId="64444226" w:rsidR="002C34CB" w:rsidRDefault="002C34CB" w:rsidP="002C34CB">
            <w:pPr>
              <w:spacing w:line="240" w:lineRule="auto"/>
              <w:jc w:val="center"/>
              <w:rPr>
                <w:rFonts w:cstheme="minorHAnsi"/>
              </w:rPr>
            </w:pPr>
            <w:r>
              <w:rPr>
                <w:rFonts w:cstheme="minorHAnsi"/>
              </w:rPr>
              <w:t>X</w:t>
            </w:r>
          </w:p>
          <w:p w14:paraId="13E937BF" w14:textId="62E77488" w:rsidR="002C34CB" w:rsidRPr="004A5D79" w:rsidRDefault="002C34CB" w:rsidP="002C34CB">
            <w:pPr>
              <w:spacing w:line="240" w:lineRule="auto"/>
              <w:rPr>
                <w:rFonts w:cstheme="minorHAnsi"/>
              </w:rPr>
            </w:pPr>
          </w:p>
        </w:tc>
        <w:tc>
          <w:tcPr>
            <w:tcW w:w="2057" w:type="dxa"/>
          </w:tcPr>
          <w:p w14:paraId="73FCE9FD" w14:textId="77777777" w:rsidR="002121C3" w:rsidRPr="004A5D79" w:rsidRDefault="002121C3" w:rsidP="004A5D79">
            <w:pPr>
              <w:spacing w:line="240" w:lineRule="auto"/>
              <w:rPr>
                <w:rFonts w:cstheme="minorHAnsi"/>
              </w:rPr>
            </w:pPr>
          </w:p>
          <w:p w14:paraId="48A9896B" w14:textId="77777777" w:rsidR="002121C3" w:rsidRPr="004A5D79" w:rsidRDefault="002121C3" w:rsidP="004A5D79">
            <w:pPr>
              <w:spacing w:line="240" w:lineRule="auto"/>
              <w:rPr>
                <w:rFonts w:cstheme="minorHAnsi"/>
              </w:rPr>
            </w:pPr>
          </w:p>
          <w:p w14:paraId="2B09A71D" w14:textId="77777777" w:rsidR="002121C3" w:rsidRPr="004A5D79" w:rsidRDefault="002121C3" w:rsidP="004A5D79">
            <w:pPr>
              <w:spacing w:line="240" w:lineRule="auto"/>
              <w:rPr>
                <w:rFonts w:cstheme="minorHAnsi"/>
              </w:rPr>
            </w:pPr>
          </w:p>
          <w:p w14:paraId="2C5CC3D3" w14:textId="77777777" w:rsidR="002121C3" w:rsidRPr="004A5D79" w:rsidRDefault="002121C3" w:rsidP="004A5D79">
            <w:pPr>
              <w:spacing w:line="240" w:lineRule="auto"/>
              <w:rPr>
                <w:rFonts w:cstheme="minorHAnsi"/>
              </w:rPr>
            </w:pPr>
          </w:p>
          <w:p w14:paraId="7DD149A5" w14:textId="77777777" w:rsidR="002121C3" w:rsidRPr="004A5D79" w:rsidRDefault="002121C3" w:rsidP="004A5D79">
            <w:pPr>
              <w:spacing w:line="240" w:lineRule="auto"/>
              <w:rPr>
                <w:rFonts w:cstheme="minorHAnsi"/>
              </w:rPr>
            </w:pPr>
          </w:p>
          <w:p w14:paraId="61033088" w14:textId="77777777" w:rsidR="002121C3" w:rsidRPr="004A5D79" w:rsidRDefault="002121C3" w:rsidP="004A5D79">
            <w:pPr>
              <w:spacing w:line="240" w:lineRule="auto"/>
              <w:rPr>
                <w:rFonts w:cstheme="minorHAnsi"/>
              </w:rPr>
            </w:pPr>
          </w:p>
          <w:p w14:paraId="5269B955" w14:textId="77777777" w:rsidR="002121C3" w:rsidRPr="004A5D79" w:rsidRDefault="002121C3" w:rsidP="004A5D79">
            <w:pPr>
              <w:spacing w:line="240" w:lineRule="auto"/>
              <w:rPr>
                <w:rFonts w:cstheme="minorHAnsi"/>
              </w:rPr>
            </w:pPr>
          </w:p>
          <w:p w14:paraId="3CF7C93F" w14:textId="77777777" w:rsidR="002121C3" w:rsidRPr="004A5D79" w:rsidRDefault="002121C3" w:rsidP="004A5D79">
            <w:pPr>
              <w:spacing w:line="240" w:lineRule="auto"/>
              <w:rPr>
                <w:rFonts w:cstheme="minorHAnsi"/>
              </w:rPr>
            </w:pPr>
          </w:p>
          <w:p w14:paraId="08F047C9" w14:textId="77777777" w:rsidR="002121C3" w:rsidRPr="004A5D79" w:rsidRDefault="002121C3" w:rsidP="004A5D79">
            <w:pPr>
              <w:spacing w:line="240" w:lineRule="auto"/>
              <w:rPr>
                <w:rFonts w:cstheme="minorHAnsi"/>
              </w:rPr>
            </w:pPr>
          </w:p>
          <w:p w14:paraId="04FEB1F4" w14:textId="77777777" w:rsidR="002121C3" w:rsidRPr="004A5D79" w:rsidRDefault="002121C3" w:rsidP="004A5D79">
            <w:pPr>
              <w:spacing w:line="240" w:lineRule="auto"/>
              <w:rPr>
                <w:rFonts w:cstheme="minorHAnsi"/>
              </w:rPr>
            </w:pPr>
          </w:p>
          <w:p w14:paraId="39FD9F81" w14:textId="77777777" w:rsidR="002121C3" w:rsidRPr="004A5D79" w:rsidRDefault="002121C3" w:rsidP="004A5D79">
            <w:pPr>
              <w:spacing w:line="240" w:lineRule="auto"/>
              <w:rPr>
                <w:rFonts w:cstheme="minorHAnsi"/>
              </w:rPr>
            </w:pPr>
          </w:p>
          <w:p w14:paraId="51DCE4BD" w14:textId="77777777" w:rsidR="002121C3" w:rsidRPr="004A5D79" w:rsidRDefault="002121C3" w:rsidP="004A5D79">
            <w:pPr>
              <w:spacing w:line="240" w:lineRule="auto"/>
              <w:rPr>
                <w:rFonts w:cstheme="minorHAnsi"/>
              </w:rPr>
            </w:pPr>
          </w:p>
          <w:p w14:paraId="22400E70" w14:textId="77777777" w:rsidR="002121C3" w:rsidRPr="004A5D79" w:rsidRDefault="002121C3" w:rsidP="004A5D79">
            <w:pPr>
              <w:spacing w:line="240" w:lineRule="auto"/>
              <w:rPr>
                <w:rFonts w:cstheme="minorHAnsi"/>
              </w:rPr>
            </w:pPr>
          </w:p>
          <w:p w14:paraId="0E76A81F" w14:textId="77777777" w:rsidR="002121C3" w:rsidRPr="004A5D79" w:rsidRDefault="002121C3" w:rsidP="004A5D79">
            <w:pPr>
              <w:spacing w:line="240" w:lineRule="auto"/>
              <w:rPr>
                <w:rFonts w:cstheme="minorHAnsi"/>
              </w:rPr>
            </w:pPr>
          </w:p>
          <w:p w14:paraId="791C6109" w14:textId="77777777" w:rsidR="002121C3" w:rsidRPr="004A5D79" w:rsidRDefault="002121C3" w:rsidP="004A5D79">
            <w:pPr>
              <w:spacing w:line="240" w:lineRule="auto"/>
              <w:rPr>
                <w:rFonts w:cstheme="minorHAnsi"/>
              </w:rPr>
            </w:pPr>
          </w:p>
          <w:p w14:paraId="50C383D0" w14:textId="77777777" w:rsidR="002121C3" w:rsidRPr="004A5D79" w:rsidRDefault="002121C3" w:rsidP="004A5D79">
            <w:pPr>
              <w:spacing w:line="240" w:lineRule="auto"/>
              <w:rPr>
                <w:rFonts w:cstheme="minorHAnsi"/>
              </w:rPr>
            </w:pPr>
          </w:p>
          <w:p w14:paraId="77A4B1FA" w14:textId="77777777" w:rsidR="002121C3" w:rsidRPr="004A5D79" w:rsidRDefault="002121C3" w:rsidP="004A5D79">
            <w:pPr>
              <w:spacing w:line="240" w:lineRule="auto"/>
              <w:rPr>
                <w:rFonts w:cstheme="minorHAnsi"/>
              </w:rPr>
            </w:pPr>
          </w:p>
          <w:p w14:paraId="044CC7D9" w14:textId="77777777" w:rsidR="002121C3" w:rsidRPr="004A5D79" w:rsidRDefault="002121C3" w:rsidP="004A5D79">
            <w:pPr>
              <w:spacing w:line="240" w:lineRule="auto"/>
              <w:rPr>
                <w:rFonts w:cstheme="minorHAnsi"/>
              </w:rPr>
            </w:pPr>
          </w:p>
          <w:p w14:paraId="109B8569" w14:textId="77777777" w:rsidR="002121C3" w:rsidRPr="004A5D79" w:rsidRDefault="002121C3" w:rsidP="004A5D79">
            <w:pPr>
              <w:spacing w:line="240" w:lineRule="auto"/>
              <w:rPr>
                <w:rFonts w:cstheme="minorHAnsi"/>
              </w:rPr>
            </w:pPr>
          </w:p>
          <w:p w14:paraId="3959BBC0" w14:textId="77777777" w:rsidR="002121C3" w:rsidRPr="004A5D79" w:rsidRDefault="002121C3" w:rsidP="004A5D79">
            <w:pPr>
              <w:spacing w:line="240" w:lineRule="auto"/>
              <w:rPr>
                <w:rFonts w:cstheme="minorHAnsi"/>
              </w:rPr>
            </w:pPr>
          </w:p>
          <w:p w14:paraId="42848DD7" w14:textId="7D2FD2D9" w:rsidR="002121C3" w:rsidRPr="004A5D79" w:rsidRDefault="002C34CB" w:rsidP="004A5D79">
            <w:pPr>
              <w:spacing w:line="240" w:lineRule="auto"/>
              <w:rPr>
                <w:rFonts w:cstheme="minorHAnsi"/>
              </w:rPr>
            </w:pPr>
            <w:r>
              <w:rPr>
                <w:rFonts w:cstheme="minorHAnsi"/>
              </w:rPr>
              <w:t>X</w:t>
            </w:r>
          </w:p>
          <w:p w14:paraId="724249D1" w14:textId="77777777" w:rsidR="002121C3" w:rsidRPr="004A5D79" w:rsidRDefault="002121C3" w:rsidP="004A5D79">
            <w:pPr>
              <w:spacing w:line="240" w:lineRule="auto"/>
              <w:rPr>
                <w:rFonts w:cstheme="minorHAnsi"/>
              </w:rPr>
            </w:pPr>
          </w:p>
          <w:p w14:paraId="7416D986" w14:textId="77777777" w:rsidR="002121C3" w:rsidRPr="004A5D79" w:rsidRDefault="002121C3" w:rsidP="004A5D79">
            <w:pPr>
              <w:spacing w:line="240" w:lineRule="auto"/>
              <w:rPr>
                <w:rFonts w:cstheme="minorHAnsi"/>
              </w:rPr>
            </w:pPr>
          </w:p>
          <w:p w14:paraId="2BA3DA99" w14:textId="77777777" w:rsidR="002121C3" w:rsidRPr="004A5D79" w:rsidRDefault="002121C3" w:rsidP="004A5D79">
            <w:pPr>
              <w:spacing w:line="240" w:lineRule="auto"/>
              <w:rPr>
                <w:rFonts w:cstheme="minorHAnsi"/>
              </w:rPr>
            </w:pPr>
          </w:p>
          <w:p w14:paraId="4805EF3B" w14:textId="77777777" w:rsidR="002121C3" w:rsidRPr="004A5D79" w:rsidRDefault="002121C3" w:rsidP="004A5D79">
            <w:pPr>
              <w:spacing w:line="240" w:lineRule="auto"/>
              <w:rPr>
                <w:rFonts w:cstheme="minorHAnsi"/>
              </w:rPr>
            </w:pPr>
          </w:p>
          <w:p w14:paraId="26B7877F" w14:textId="77777777" w:rsidR="002121C3" w:rsidRPr="004A5D79" w:rsidRDefault="002121C3" w:rsidP="004A5D79">
            <w:pPr>
              <w:spacing w:line="240" w:lineRule="auto"/>
              <w:rPr>
                <w:rFonts w:cstheme="minorHAnsi"/>
              </w:rPr>
            </w:pPr>
          </w:p>
          <w:p w14:paraId="69D5DD8A" w14:textId="77777777" w:rsidR="002121C3" w:rsidRPr="004A5D79" w:rsidRDefault="002121C3" w:rsidP="004A5D79">
            <w:pPr>
              <w:spacing w:line="240" w:lineRule="auto"/>
              <w:rPr>
                <w:rFonts w:cstheme="minorHAnsi"/>
              </w:rPr>
            </w:pPr>
          </w:p>
          <w:p w14:paraId="4CA0DF22" w14:textId="77777777" w:rsidR="002121C3" w:rsidRPr="004A5D79" w:rsidRDefault="002121C3" w:rsidP="004A5D79">
            <w:pPr>
              <w:spacing w:line="240" w:lineRule="auto"/>
              <w:rPr>
                <w:rFonts w:cstheme="minorHAnsi"/>
              </w:rPr>
            </w:pPr>
          </w:p>
          <w:p w14:paraId="529CF9AF" w14:textId="77777777" w:rsidR="002121C3" w:rsidRPr="004A5D79" w:rsidRDefault="002121C3" w:rsidP="004A5D79">
            <w:pPr>
              <w:spacing w:line="240" w:lineRule="auto"/>
              <w:rPr>
                <w:rFonts w:cstheme="minorHAnsi"/>
              </w:rPr>
            </w:pPr>
          </w:p>
          <w:p w14:paraId="6B23A2B6" w14:textId="77777777" w:rsidR="002121C3" w:rsidRPr="004A5D79" w:rsidRDefault="002121C3" w:rsidP="004A5D79">
            <w:pPr>
              <w:spacing w:line="240" w:lineRule="auto"/>
              <w:rPr>
                <w:rFonts w:cstheme="minorHAnsi"/>
              </w:rPr>
            </w:pPr>
          </w:p>
          <w:p w14:paraId="46E303BA" w14:textId="77777777" w:rsidR="002121C3" w:rsidRPr="004A5D79" w:rsidRDefault="002121C3" w:rsidP="002C34CB">
            <w:pPr>
              <w:spacing w:line="240" w:lineRule="auto"/>
              <w:rPr>
                <w:rFonts w:cstheme="minorHAnsi"/>
              </w:rPr>
            </w:pPr>
          </w:p>
        </w:tc>
      </w:tr>
      <w:tr w:rsidR="002121C3" w:rsidRPr="004A5D79" w14:paraId="4FFB121C" w14:textId="77777777" w:rsidTr="00FE4267">
        <w:tc>
          <w:tcPr>
            <w:tcW w:w="5524" w:type="dxa"/>
          </w:tcPr>
          <w:p w14:paraId="61EAF1AD" w14:textId="77777777" w:rsidR="002121C3" w:rsidRPr="004A5D79" w:rsidRDefault="002121C3" w:rsidP="004A5D79">
            <w:pPr>
              <w:spacing w:line="240" w:lineRule="auto"/>
              <w:rPr>
                <w:rFonts w:cstheme="minorHAnsi"/>
                <w:b/>
                <w:u w:val="single"/>
              </w:rPr>
            </w:pPr>
            <w:r w:rsidRPr="004A5D79">
              <w:rPr>
                <w:rFonts w:cstheme="minorHAnsi"/>
                <w:b/>
                <w:u w:val="single"/>
              </w:rPr>
              <w:lastRenderedPageBreak/>
              <w:t>VI – Impositions et redevances</w:t>
            </w:r>
          </w:p>
          <w:p w14:paraId="0D4652B7" w14:textId="77777777" w:rsidR="002121C3" w:rsidRPr="004A5D79" w:rsidRDefault="002121C3" w:rsidP="004A5D79">
            <w:pPr>
              <w:spacing w:line="240" w:lineRule="auto"/>
              <w:rPr>
                <w:rFonts w:cstheme="minorHAnsi"/>
              </w:rPr>
            </w:pPr>
            <w:r w:rsidRPr="004A5D79">
              <w:rPr>
                <w:rFonts w:cstheme="minorHAnsi"/>
              </w:rPr>
              <w:t>Droit au bail</w:t>
            </w:r>
          </w:p>
          <w:p w14:paraId="5DDFFA4A" w14:textId="77777777" w:rsidR="002121C3" w:rsidRPr="004A5D79" w:rsidRDefault="002121C3" w:rsidP="004A5D79">
            <w:pPr>
              <w:spacing w:line="240" w:lineRule="auto"/>
              <w:rPr>
                <w:rFonts w:cstheme="minorHAnsi"/>
              </w:rPr>
            </w:pPr>
            <w:r w:rsidRPr="004A5D79">
              <w:rPr>
                <w:rFonts w:cstheme="minorHAnsi"/>
              </w:rPr>
              <w:t>Taxe ou redevance d’enlèvement des ordures ménagères</w:t>
            </w:r>
          </w:p>
          <w:p w14:paraId="7491D17B" w14:textId="77777777" w:rsidR="002121C3" w:rsidRPr="004A5D79" w:rsidRDefault="002121C3" w:rsidP="004A5D79">
            <w:pPr>
              <w:spacing w:line="240" w:lineRule="auto"/>
              <w:rPr>
                <w:rFonts w:cstheme="minorHAnsi"/>
              </w:rPr>
            </w:pPr>
            <w:r w:rsidRPr="004A5D79">
              <w:rPr>
                <w:rFonts w:cstheme="minorHAnsi"/>
              </w:rPr>
              <w:t>Taxe de balayage</w:t>
            </w:r>
          </w:p>
        </w:tc>
        <w:tc>
          <w:tcPr>
            <w:tcW w:w="1701" w:type="dxa"/>
          </w:tcPr>
          <w:p w14:paraId="191E4B68" w14:textId="1198D14B" w:rsidR="002121C3" w:rsidRPr="004A5D79" w:rsidRDefault="002C34CB" w:rsidP="002C34CB">
            <w:pPr>
              <w:spacing w:line="240" w:lineRule="auto"/>
              <w:jc w:val="center"/>
              <w:rPr>
                <w:rFonts w:cstheme="minorHAnsi"/>
              </w:rPr>
            </w:pPr>
            <w:r>
              <w:rPr>
                <w:rFonts w:cstheme="minorHAnsi"/>
              </w:rPr>
              <w:t>X</w:t>
            </w:r>
          </w:p>
          <w:p w14:paraId="3A3F81AA" w14:textId="77777777" w:rsidR="002121C3" w:rsidRPr="004A5D79" w:rsidRDefault="002121C3" w:rsidP="004A5D79">
            <w:pPr>
              <w:spacing w:line="240" w:lineRule="auto"/>
              <w:jc w:val="center"/>
              <w:rPr>
                <w:rFonts w:cstheme="minorHAnsi"/>
              </w:rPr>
            </w:pPr>
          </w:p>
          <w:p w14:paraId="315E2908" w14:textId="77777777" w:rsidR="002121C3" w:rsidRPr="004A5D79" w:rsidRDefault="002121C3" w:rsidP="004A5D79">
            <w:pPr>
              <w:spacing w:line="240" w:lineRule="auto"/>
              <w:jc w:val="center"/>
              <w:rPr>
                <w:rFonts w:cstheme="minorHAnsi"/>
              </w:rPr>
            </w:pPr>
          </w:p>
          <w:p w14:paraId="0458DC52" w14:textId="2EA1DDCC" w:rsidR="002121C3" w:rsidRPr="004A5D79" w:rsidRDefault="002121C3" w:rsidP="004A5D79">
            <w:pPr>
              <w:spacing w:line="240" w:lineRule="auto"/>
              <w:jc w:val="center"/>
              <w:rPr>
                <w:rFonts w:cstheme="minorHAnsi"/>
              </w:rPr>
            </w:pPr>
          </w:p>
        </w:tc>
        <w:tc>
          <w:tcPr>
            <w:tcW w:w="2057" w:type="dxa"/>
          </w:tcPr>
          <w:p w14:paraId="6008E30B" w14:textId="77777777" w:rsidR="002121C3" w:rsidRPr="004A5D79" w:rsidRDefault="002121C3" w:rsidP="004A5D79">
            <w:pPr>
              <w:spacing w:line="240" w:lineRule="auto"/>
              <w:rPr>
                <w:rFonts w:cstheme="minorHAnsi"/>
              </w:rPr>
            </w:pPr>
          </w:p>
        </w:tc>
      </w:tr>
      <w:tr w:rsidR="002121C3" w:rsidRPr="004A5D79" w14:paraId="7A13B703" w14:textId="77777777" w:rsidTr="00FE4267">
        <w:tc>
          <w:tcPr>
            <w:tcW w:w="5524" w:type="dxa"/>
          </w:tcPr>
          <w:p w14:paraId="0DE4E91A" w14:textId="77777777" w:rsidR="002121C3" w:rsidRPr="004A5D79" w:rsidRDefault="002121C3" w:rsidP="004A5D79">
            <w:pPr>
              <w:spacing w:line="240" w:lineRule="auto"/>
              <w:rPr>
                <w:rFonts w:cstheme="minorHAnsi"/>
                <w:b/>
                <w:u w:val="single"/>
              </w:rPr>
            </w:pPr>
            <w:r w:rsidRPr="004A5D79">
              <w:rPr>
                <w:rFonts w:cstheme="minorHAnsi"/>
                <w:b/>
                <w:u w:val="single"/>
              </w:rPr>
              <w:t>VII – PETITES REPARATIONS dues à une dégradation</w:t>
            </w:r>
          </w:p>
          <w:p w14:paraId="21CF47AA" w14:textId="77777777" w:rsidR="002121C3" w:rsidRPr="004A5D79" w:rsidRDefault="002121C3" w:rsidP="004A5D79">
            <w:pPr>
              <w:spacing w:line="240" w:lineRule="auto"/>
              <w:rPr>
                <w:rFonts w:cstheme="minorHAnsi"/>
              </w:rPr>
            </w:pPr>
            <w:r w:rsidRPr="004A5D79">
              <w:rPr>
                <w:rFonts w:cstheme="minorHAnsi"/>
              </w:rPr>
              <w:t>Vitres cassées</w:t>
            </w:r>
          </w:p>
          <w:p w14:paraId="27FD0798" w14:textId="77777777" w:rsidR="002121C3" w:rsidRPr="004A5D79" w:rsidRDefault="002121C3" w:rsidP="004A5D79">
            <w:pPr>
              <w:spacing w:line="240" w:lineRule="auto"/>
              <w:rPr>
                <w:rFonts w:cstheme="minorHAnsi"/>
              </w:rPr>
            </w:pPr>
            <w:r w:rsidRPr="004A5D79">
              <w:rPr>
                <w:rFonts w:cstheme="minorHAnsi"/>
              </w:rPr>
              <w:t>Serrureries</w:t>
            </w:r>
          </w:p>
          <w:p w14:paraId="31192CF5" w14:textId="77777777" w:rsidR="002121C3" w:rsidRPr="004A5D79" w:rsidRDefault="002121C3" w:rsidP="004A5D79">
            <w:pPr>
              <w:spacing w:line="240" w:lineRule="auto"/>
              <w:rPr>
                <w:rFonts w:cstheme="minorHAnsi"/>
              </w:rPr>
            </w:pPr>
            <w:r w:rsidRPr="004A5D79">
              <w:rPr>
                <w:rFonts w:cstheme="minorHAnsi"/>
              </w:rPr>
              <w:t>Clôture, portail,</w:t>
            </w:r>
          </w:p>
          <w:p w14:paraId="2DDE8B92" w14:textId="77777777" w:rsidR="002121C3" w:rsidRPr="004A5D79" w:rsidRDefault="002121C3" w:rsidP="004A5D79">
            <w:pPr>
              <w:spacing w:line="240" w:lineRule="auto"/>
              <w:rPr>
                <w:rFonts w:cstheme="minorHAnsi"/>
              </w:rPr>
            </w:pPr>
            <w:r w:rsidRPr="004A5D79">
              <w:rPr>
                <w:rFonts w:cstheme="minorHAnsi"/>
              </w:rPr>
              <w:t>Ventilateur,</w:t>
            </w:r>
          </w:p>
          <w:p w14:paraId="7401E5C4" w14:textId="12C6B3C1" w:rsidR="002121C3" w:rsidRPr="004A5D79" w:rsidRDefault="002121C3" w:rsidP="004A5D79">
            <w:pPr>
              <w:spacing w:line="240" w:lineRule="auto"/>
              <w:rPr>
                <w:rFonts w:cstheme="minorHAnsi"/>
              </w:rPr>
            </w:pPr>
            <w:r w:rsidRPr="004A5D79">
              <w:rPr>
                <w:rFonts w:cstheme="minorHAnsi"/>
              </w:rPr>
              <w:t>VMS</w:t>
            </w:r>
          </w:p>
        </w:tc>
        <w:tc>
          <w:tcPr>
            <w:tcW w:w="1701" w:type="dxa"/>
          </w:tcPr>
          <w:p w14:paraId="18D586CB" w14:textId="77777777" w:rsidR="002121C3" w:rsidRPr="004A5D79" w:rsidRDefault="002121C3" w:rsidP="004A5D79">
            <w:pPr>
              <w:spacing w:line="240" w:lineRule="auto"/>
              <w:jc w:val="center"/>
              <w:rPr>
                <w:rFonts w:cstheme="minorHAnsi"/>
              </w:rPr>
            </w:pPr>
            <w:r w:rsidRPr="004A5D79">
              <w:rPr>
                <w:rFonts w:cstheme="minorHAnsi"/>
              </w:rPr>
              <w:t>X</w:t>
            </w:r>
          </w:p>
          <w:p w14:paraId="52A0C74D" w14:textId="77777777" w:rsidR="002121C3" w:rsidRPr="004A5D79" w:rsidRDefault="002121C3" w:rsidP="004A5D79">
            <w:pPr>
              <w:spacing w:line="240" w:lineRule="auto"/>
              <w:jc w:val="center"/>
              <w:rPr>
                <w:rFonts w:cstheme="minorHAnsi"/>
              </w:rPr>
            </w:pPr>
          </w:p>
          <w:p w14:paraId="7D0ABF98" w14:textId="77777777" w:rsidR="002121C3" w:rsidRPr="004A5D79" w:rsidRDefault="002121C3" w:rsidP="004A5D79">
            <w:pPr>
              <w:spacing w:line="240" w:lineRule="auto"/>
              <w:jc w:val="center"/>
              <w:rPr>
                <w:rFonts w:cstheme="minorHAnsi"/>
              </w:rPr>
            </w:pPr>
          </w:p>
          <w:p w14:paraId="20651645" w14:textId="77777777" w:rsidR="002121C3" w:rsidRPr="004A5D79" w:rsidRDefault="002121C3" w:rsidP="004A5D79">
            <w:pPr>
              <w:spacing w:line="240" w:lineRule="auto"/>
              <w:jc w:val="center"/>
              <w:rPr>
                <w:rFonts w:cstheme="minorHAnsi"/>
              </w:rPr>
            </w:pPr>
          </w:p>
          <w:p w14:paraId="611405D8" w14:textId="77777777" w:rsidR="002121C3" w:rsidRPr="004A5D79" w:rsidRDefault="002121C3" w:rsidP="004A5D79">
            <w:pPr>
              <w:spacing w:line="240" w:lineRule="auto"/>
              <w:jc w:val="center"/>
              <w:rPr>
                <w:rFonts w:cstheme="minorHAnsi"/>
              </w:rPr>
            </w:pPr>
          </w:p>
          <w:p w14:paraId="583112D3" w14:textId="77777777" w:rsidR="002121C3" w:rsidRPr="004A5D79" w:rsidRDefault="002121C3" w:rsidP="004A5D79">
            <w:pPr>
              <w:spacing w:line="240" w:lineRule="auto"/>
              <w:rPr>
                <w:rFonts w:cstheme="minorHAnsi"/>
              </w:rPr>
            </w:pPr>
          </w:p>
        </w:tc>
        <w:tc>
          <w:tcPr>
            <w:tcW w:w="2057" w:type="dxa"/>
          </w:tcPr>
          <w:p w14:paraId="6DABFCF2" w14:textId="77777777" w:rsidR="002121C3" w:rsidRPr="004A5D79" w:rsidRDefault="002121C3" w:rsidP="004A5D79">
            <w:pPr>
              <w:spacing w:line="240" w:lineRule="auto"/>
              <w:rPr>
                <w:rFonts w:cstheme="minorHAnsi"/>
              </w:rPr>
            </w:pPr>
          </w:p>
        </w:tc>
      </w:tr>
      <w:tr w:rsidR="002121C3" w:rsidRPr="004A5D79" w14:paraId="771B0C63" w14:textId="77777777" w:rsidTr="00FE4267">
        <w:tc>
          <w:tcPr>
            <w:tcW w:w="5524" w:type="dxa"/>
          </w:tcPr>
          <w:p w14:paraId="5E468921" w14:textId="77777777" w:rsidR="002121C3" w:rsidRPr="004A5D79" w:rsidRDefault="002121C3" w:rsidP="004A5D79">
            <w:pPr>
              <w:spacing w:line="240" w:lineRule="auto"/>
              <w:rPr>
                <w:rFonts w:cstheme="minorHAnsi"/>
                <w:b/>
                <w:u w:val="single"/>
              </w:rPr>
            </w:pPr>
            <w:r w:rsidRPr="004A5D79">
              <w:rPr>
                <w:rFonts w:cstheme="minorHAnsi"/>
                <w:b/>
                <w:u w:val="single"/>
              </w:rPr>
              <w:t>X – Grosses réparations</w:t>
            </w:r>
          </w:p>
          <w:p w14:paraId="5307A821" w14:textId="77777777" w:rsidR="002121C3" w:rsidRPr="004A5D79" w:rsidRDefault="002121C3" w:rsidP="004A5D79">
            <w:pPr>
              <w:numPr>
                <w:ilvl w:val="0"/>
                <w:numId w:val="67"/>
              </w:numPr>
              <w:spacing w:after="0" w:line="240" w:lineRule="auto"/>
              <w:rPr>
                <w:rFonts w:cstheme="minorHAnsi"/>
              </w:rPr>
            </w:pPr>
            <w:r w:rsidRPr="004A5D79">
              <w:rPr>
                <w:rFonts w:cstheme="minorHAnsi"/>
                <w:i/>
              </w:rPr>
              <w:t xml:space="preserve">Les grosses réparations peuvent être à la charge du locataire si elles ont été occasionnées par un </w:t>
            </w:r>
            <w:r w:rsidRPr="004A5D79">
              <w:rPr>
                <w:rFonts w:cstheme="minorHAnsi"/>
                <w:b/>
                <w:i/>
                <w:color w:val="FF0000"/>
              </w:rPr>
              <w:t>défaut d’entretien</w:t>
            </w:r>
            <w:r w:rsidRPr="004A5D79">
              <w:rPr>
                <w:rFonts w:cstheme="minorHAnsi"/>
                <w:i/>
              </w:rPr>
              <w:t xml:space="preserve"> de sa part. En effet, si les dégradations de la structure et de la solidité de l’immeuble </w:t>
            </w:r>
            <w:proofErr w:type="gramStart"/>
            <w:r w:rsidRPr="004A5D79">
              <w:rPr>
                <w:rFonts w:cstheme="minorHAnsi"/>
                <w:i/>
              </w:rPr>
              <w:t>relève</w:t>
            </w:r>
            <w:proofErr w:type="gramEnd"/>
            <w:r w:rsidRPr="004A5D79">
              <w:rPr>
                <w:rFonts w:cstheme="minorHAnsi"/>
                <w:i/>
              </w:rPr>
              <w:t xml:space="preserve"> du fait que le preneur a fautivement manqué à son obligation d’entretien des lieux, alors les grosses réparations </w:t>
            </w:r>
            <w:r w:rsidRPr="004A5D79">
              <w:rPr>
                <w:rFonts w:cstheme="minorHAnsi"/>
                <w:i/>
              </w:rPr>
              <w:lastRenderedPageBreak/>
              <w:t>concernant cette faute seront à la charge du locataire</w:t>
            </w:r>
            <w:r w:rsidRPr="004A5D79">
              <w:rPr>
                <w:rFonts w:cstheme="minorHAnsi"/>
              </w:rPr>
              <w:t>.</w:t>
            </w:r>
          </w:p>
          <w:p w14:paraId="67C9DE77" w14:textId="77777777" w:rsidR="002121C3" w:rsidRPr="004A5D79" w:rsidRDefault="002121C3" w:rsidP="004A5D79">
            <w:pPr>
              <w:spacing w:line="240" w:lineRule="auto"/>
              <w:rPr>
                <w:rFonts w:cstheme="minorHAnsi"/>
              </w:rPr>
            </w:pPr>
            <w:r w:rsidRPr="004A5D79">
              <w:rPr>
                <w:rFonts w:cstheme="minorHAnsi"/>
              </w:rPr>
              <w:t xml:space="preserve">           De plus, le propriétaire n’aura pas à porter les                     coûts des travaux dès lors que le locataire aura entrepris des travaux de son propre chef, sans exiger   à l’avance du propriétaire l’exécution de ces travaux</w:t>
            </w:r>
          </w:p>
          <w:p w14:paraId="46686B53" w14:textId="77777777"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Réparations concernant la structure et solidité de l’immeuble</w:t>
            </w:r>
          </w:p>
          <w:p w14:paraId="2EEA1ECD" w14:textId="77777777"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Ravalement de façade</w:t>
            </w:r>
          </w:p>
          <w:p w14:paraId="66AC7B88" w14:textId="77777777"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Réparation de la toiture</w:t>
            </w:r>
          </w:p>
          <w:p w14:paraId="020C012D" w14:textId="77777777"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Réparation des gros murs et voûtes, rétablissement des poutres et des couvertures entières</w:t>
            </w:r>
          </w:p>
          <w:p w14:paraId="2195DCFD" w14:textId="77777777"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Digues murs de soutènement, clôture</w:t>
            </w:r>
          </w:p>
          <w:p w14:paraId="0D4B8DE3" w14:textId="77777777"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Mise aux normes électriques</w:t>
            </w:r>
          </w:p>
          <w:p w14:paraId="447F6B2B" w14:textId="77777777" w:rsidR="00D86663" w:rsidRDefault="00D86663" w:rsidP="00D86663">
            <w:pPr>
              <w:pStyle w:val="Paragraphedeliste"/>
              <w:spacing w:after="0" w:line="240" w:lineRule="auto"/>
              <w:rPr>
                <w:rFonts w:cstheme="minorHAnsi"/>
              </w:rPr>
            </w:pPr>
          </w:p>
          <w:p w14:paraId="268EFBE2" w14:textId="3B8DA854"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Travaux concernant le revêtement des murs, les escaliers, les planchers, plafonds et cloisons fixes, canalisations et tuyauteries, portes et fenêtres</w:t>
            </w:r>
          </w:p>
          <w:p w14:paraId="5661CC57" w14:textId="77777777" w:rsidR="002121C3" w:rsidRPr="004A5D79" w:rsidRDefault="002121C3" w:rsidP="004A5D79">
            <w:pPr>
              <w:pStyle w:val="Paragraphedeliste"/>
              <w:numPr>
                <w:ilvl w:val="0"/>
                <w:numId w:val="65"/>
              </w:numPr>
              <w:spacing w:after="0" w:line="240" w:lineRule="auto"/>
              <w:rPr>
                <w:rFonts w:cstheme="minorHAnsi"/>
              </w:rPr>
            </w:pPr>
            <w:r w:rsidRPr="004A5D79">
              <w:rPr>
                <w:rFonts w:cstheme="minorHAnsi"/>
              </w:rPr>
              <w:t xml:space="preserve">Réparation de gros entretien comme le changement d’une chaudière : </w:t>
            </w:r>
          </w:p>
          <w:p w14:paraId="00E90B23" w14:textId="77777777" w:rsidR="002121C3" w:rsidRPr="004A5D79" w:rsidRDefault="002121C3" w:rsidP="004A5D79">
            <w:pPr>
              <w:pStyle w:val="Paragraphedeliste"/>
              <w:spacing w:after="0" w:line="240" w:lineRule="auto"/>
              <w:rPr>
                <w:rFonts w:cstheme="minorHAnsi"/>
              </w:rPr>
            </w:pPr>
            <w:r w:rsidRPr="004A5D79">
              <w:rPr>
                <w:rFonts w:cstheme="minorHAnsi"/>
              </w:rPr>
              <w:t xml:space="preserve">. </w:t>
            </w:r>
            <w:proofErr w:type="gramStart"/>
            <w:r w:rsidRPr="004A5D79">
              <w:rPr>
                <w:rFonts w:cstheme="minorHAnsi"/>
              </w:rPr>
              <w:t>due</w:t>
            </w:r>
            <w:proofErr w:type="gramEnd"/>
            <w:r w:rsidRPr="004A5D79">
              <w:rPr>
                <w:rFonts w:cstheme="minorHAnsi"/>
              </w:rPr>
              <w:t xml:space="preserve"> à la vétusté </w:t>
            </w:r>
          </w:p>
          <w:p w14:paraId="075CF5EA" w14:textId="77777777" w:rsidR="002121C3" w:rsidRPr="004A5D79" w:rsidRDefault="002121C3" w:rsidP="004A5D79">
            <w:pPr>
              <w:pStyle w:val="Paragraphedeliste"/>
              <w:spacing w:after="0" w:line="240" w:lineRule="auto"/>
              <w:rPr>
                <w:rFonts w:cstheme="minorHAnsi"/>
              </w:rPr>
            </w:pPr>
            <w:r w:rsidRPr="004A5D79">
              <w:rPr>
                <w:rFonts w:cstheme="minorHAnsi"/>
              </w:rPr>
              <w:t xml:space="preserve">. </w:t>
            </w:r>
            <w:proofErr w:type="gramStart"/>
            <w:r w:rsidRPr="004A5D79">
              <w:rPr>
                <w:rFonts w:cstheme="minorHAnsi"/>
              </w:rPr>
              <w:t>due</w:t>
            </w:r>
            <w:proofErr w:type="gramEnd"/>
            <w:r w:rsidRPr="004A5D79">
              <w:rPr>
                <w:rFonts w:cstheme="minorHAnsi"/>
              </w:rPr>
              <w:t xml:space="preserve"> à un défaut d’entretien</w:t>
            </w:r>
          </w:p>
          <w:p w14:paraId="1452CE54" w14:textId="77777777" w:rsidR="002121C3" w:rsidRPr="004A5D79" w:rsidRDefault="002121C3" w:rsidP="004A5D79">
            <w:pPr>
              <w:spacing w:line="240" w:lineRule="auto"/>
              <w:rPr>
                <w:rFonts w:cstheme="minorHAnsi"/>
              </w:rPr>
            </w:pPr>
          </w:p>
        </w:tc>
        <w:tc>
          <w:tcPr>
            <w:tcW w:w="1701" w:type="dxa"/>
          </w:tcPr>
          <w:p w14:paraId="0050327C" w14:textId="77777777" w:rsidR="002121C3" w:rsidRPr="004A5D79" w:rsidRDefault="002121C3" w:rsidP="004A5D79">
            <w:pPr>
              <w:spacing w:line="240" w:lineRule="auto"/>
              <w:rPr>
                <w:rFonts w:cstheme="minorHAnsi"/>
              </w:rPr>
            </w:pPr>
          </w:p>
          <w:p w14:paraId="1FAD6D34" w14:textId="77777777" w:rsidR="002121C3" w:rsidRPr="004A5D79" w:rsidRDefault="002121C3" w:rsidP="004A5D79">
            <w:pPr>
              <w:spacing w:line="240" w:lineRule="auto"/>
              <w:jc w:val="center"/>
              <w:rPr>
                <w:rFonts w:cstheme="minorHAnsi"/>
              </w:rPr>
            </w:pPr>
            <w:r w:rsidRPr="004A5D79">
              <w:rPr>
                <w:rFonts w:cstheme="minorHAnsi"/>
              </w:rPr>
              <w:t>X</w:t>
            </w:r>
          </w:p>
          <w:p w14:paraId="5B433989" w14:textId="77777777" w:rsidR="002121C3" w:rsidRPr="004A5D79" w:rsidRDefault="002121C3" w:rsidP="004A5D79">
            <w:pPr>
              <w:spacing w:line="240" w:lineRule="auto"/>
              <w:rPr>
                <w:rFonts w:cstheme="minorHAnsi"/>
              </w:rPr>
            </w:pPr>
          </w:p>
          <w:p w14:paraId="3D03163C" w14:textId="77777777" w:rsidR="002121C3" w:rsidRPr="004A5D79" w:rsidRDefault="002121C3" w:rsidP="004A5D79">
            <w:pPr>
              <w:spacing w:line="240" w:lineRule="auto"/>
              <w:rPr>
                <w:rFonts w:cstheme="minorHAnsi"/>
              </w:rPr>
            </w:pPr>
          </w:p>
          <w:p w14:paraId="3A78D0FE" w14:textId="77777777" w:rsidR="002121C3" w:rsidRPr="004A5D79" w:rsidRDefault="002121C3" w:rsidP="004A5D79">
            <w:pPr>
              <w:spacing w:line="240" w:lineRule="auto"/>
              <w:rPr>
                <w:rFonts w:cstheme="minorHAnsi"/>
              </w:rPr>
            </w:pPr>
          </w:p>
          <w:p w14:paraId="47F667E8" w14:textId="77777777" w:rsidR="002121C3" w:rsidRPr="004A5D79" w:rsidRDefault="002121C3" w:rsidP="004A5D79">
            <w:pPr>
              <w:spacing w:line="240" w:lineRule="auto"/>
              <w:rPr>
                <w:rFonts w:cstheme="minorHAnsi"/>
              </w:rPr>
            </w:pPr>
          </w:p>
          <w:p w14:paraId="52FCFBA2" w14:textId="77777777" w:rsidR="002121C3" w:rsidRPr="004A5D79" w:rsidRDefault="002121C3" w:rsidP="004A5D79">
            <w:pPr>
              <w:spacing w:line="240" w:lineRule="auto"/>
              <w:rPr>
                <w:rFonts w:cstheme="minorHAnsi"/>
              </w:rPr>
            </w:pPr>
          </w:p>
          <w:p w14:paraId="4E4E5336" w14:textId="77777777" w:rsidR="002121C3" w:rsidRPr="004A5D79" w:rsidRDefault="002121C3" w:rsidP="004A5D79">
            <w:pPr>
              <w:spacing w:line="240" w:lineRule="auto"/>
              <w:rPr>
                <w:rFonts w:cstheme="minorHAnsi"/>
              </w:rPr>
            </w:pPr>
          </w:p>
          <w:p w14:paraId="2DDB24E5" w14:textId="77777777" w:rsidR="002121C3" w:rsidRPr="004A5D79" w:rsidRDefault="002121C3" w:rsidP="004A5D79">
            <w:pPr>
              <w:spacing w:line="240" w:lineRule="auto"/>
              <w:rPr>
                <w:rFonts w:cstheme="minorHAnsi"/>
              </w:rPr>
            </w:pPr>
          </w:p>
          <w:p w14:paraId="4B233CB5" w14:textId="77777777" w:rsidR="002121C3" w:rsidRPr="004A5D79" w:rsidRDefault="002121C3" w:rsidP="004A5D79">
            <w:pPr>
              <w:spacing w:line="240" w:lineRule="auto"/>
              <w:rPr>
                <w:rFonts w:cstheme="minorHAnsi"/>
              </w:rPr>
            </w:pPr>
          </w:p>
          <w:p w14:paraId="21DCCB97" w14:textId="77777777" w:rsidR="002121C3" w:rsidRPr="004A5D79" w:rsidRDefault="002121C3" w:rsidP="004A5D79">
            <w:pPr>
              <w:spacing w:line="240" w:lineRule="auto"/>
              <w:rPr>
                <w:rFonts w:cstheme="minorHAnsi"/>
              </w:rPr>
            </w:pPr>
          </w:p>
          <w:p w14:paraId="2E7B1F8C" w14:textId="77777777" w:rsidR="002121C3" w:rsidRPr="004A5D79" w:rsidRDefault="002121C3" w:rsidP="004A5D79">
            <w:pPr>
              <w:spacing w:line="240" w:lineRule="auto"/>
              <w:rPr>
                <w:rFonts w:cstheme="minorHAnsi"/>
              </w:rPr>
            </w:pPr>
          </w:p>
          <w:p w14:paraId="44760078" w14:textId="77777777" w:rsidR="002121C3" w:rsidRPr="004A5D79" w:rsidRDefault="002121C3" w:rsidP="004A5D79">
            <w:pPr>
              <w:spacing w:line="240" w:lineRule="auto"/>
              <w:rPr>
                <w:rFonts w:cstheme="minorHAnsi"/>
              </w:rPr>
            </w:pPr>
          </w:p>
          <w:p w14:paraId="7DFCE7C9" w14:textId="77777777" w:rsidR="002121C3" w:rsidRPr="004A5D79" w:rsidRDefault="002121C3" w:rsidP="004A5D79">
            <w:pPr>
              <w:spacing w:line="240" w:lineRule="auto"/>
              <w:rPr>
                <w:rFonts w:cstheme="minorHAnsi"/>
              </w:rPr>
            </w:pPr>
          </w:p>
          <w:p w14:paraId="6A55154F" w14:textId="77777777" w:rsidR="002121C3" w:rsidRPr="004A5D79" w:rsidRDefault="002121C3" w:rsidP="004A5D79">
            <w:pPr>
              <w:spacing w:line="240" w:lineRule="auto"/>
              <w:rPr>
                <w:rFonts w:cstheme="minorHAnsi"/>
              </w:rPr>
            </w:pPr>
          </w:p>
          <w:p w14:paraId="5D1F6B50" w14:textId="081E1D0D" w:rsidR="002121C3" w:rsidRPr="004A5D79" w:rsidRDefault="00D86663" w:rsidP="004A5D79">
            <w:pPr>
              <w:spacing w:line="240" w:lineRule="auto"/>
              <w:rPr>
                <w:rFonts w:cstheme="minorHAnsi"/>
              </w:rPr>
            </w:pPr>
            <w:r>
              <w:rPr>
                <w:rFonts w:cstheme="minorHAnsi"/>
              </w:rPr>
              <w:t>X</w:t>
            </w:r>
          </w:p>
          <w:p w14:paraId="1964C052" w14:textId="77777777" w:rsidR="002121C3" w:rsidRPr="004A5D79" w:rsidRDefault="002121C3" w:rsidP="004A5D79">
            <w:pPr>
              <w:spacing w:line="240" w:lineRule="auto"/>
              <w:rPr>
                <w:rFonts w:cstheme="minorHAnsi"/>
              </w:rPr>
            </w:pPr>
          </w:p>
          <w:p w14:paraId="4932BE9D" w14:textId="77777777" w:rsidR="002121C3" w:rsidRPr="004A5D79" w:rsidRDefault="002121C3" w:rsidP="004A5D79">
            <w:pPr>
              <w:spacing w:line="240" w:lineRule="auto"/>
              <w:rPr>
                <w:rFonts w:cstheme="minorHAnsi"/>
              </w:rPr>
            </w:pPr>
          </w:p>
          <w:p w14:paraId="17F13195" w14:textId="6288A94B" w:rsidR="002121C3" w:rsidRPr="004A5D79" w:rsidRDefault="00D86663" w:rsidP="004A5D79">
            <w:pPr>
              <w:spacing w:line="240" w:lineRule="auto"/>
              <w:rPr>
                <w:rFonts w:cstheme="minorHAnsi"/>
              </w:rPr>
            </w:pPr>
            <w:r>
              <w:rPr>
                <w:rFonts w:cstheme="minorHAnsi"/>
              </w:rPr>
              <w:t>X</w:t>
            </w:r>
          </w:p>
        </w:tc>
        <w:tc>
          <w:tcPr>
            <w:tcW w:w="2057" w:type="dxa"/>
          </w:tcPr>
          <w:p w14:paraId="19B5AA7B" w14:textId="77777777" w:rsidR="002121C3" w:rsidRPr="004A5D79" w:rsidRDefault="002121C3" w:rsidP="004A5D79">
            <w:pPr>
              <w:spacing w:line="240" w:lineRule="auto"/>
              <w:rPr>
                <w:rFonts w:cstheme="minorHAnsi"/>
              </w:rPr>
            </w:pPr>
            <w:r w:rsidRPr="004A5D79">
              <w:rPr>
                <w:rFonts w:cstheme="minorHAnsi"/>
              </w:rPr>
              <w:lastRenderedPageBreak/>
              <w:t xml:space="preserve">               </w:t>
            </w:r>
          </w:p>
          <w:p w14:paraId="6959DDDD" w14:textId="77777777" w:rsidR="002121C3" w:rsidRPr="004A5D79" w:rsidRDefault="002121C3" w:rsidP="004A5D79">
            <w:pPr>
              <w:spacing w:line="240" w:lineRule="auto"/>
              <w:rPr>
                <w:rFonts w:cstheme="minorHAnsi"/>
              </w:rPr>
            </w:pPr>
          </w:p>
          <w:p w14:paraId="37A1556E" w14:textId="77777777" w:rsidR="002121C3" w:rsidRPr="004A5D79" w:rsidRDefault="002121C3" w:rsidP="004A5D79">
            <w:pPr>
              <w:spacing w:line="240" w:lineRule="auto"/>
              <w:rPr>
                <w:rFonts w:cstheme="minorHAnsi"/>
              </w:rPr>
            </w:pPr>
          </w:p>
          <w:p w14:paraId="43573740" w14:textId="77777777" w:rsidR="002121C3" w:rsidRPr="004A5D79" w:rsidRDefault="002121C3" w:rsidP="004A5D79">
            <w:pPr>
              <w:spacing w:line="240" w:lineRule="auto"/>
              <w:rPr>
                <w:rFonts w:cstheme="minorHAnsi"/>
              </w:rPr>
            </w:pPr>
          </w:p>
          <w:p w14:paraId="03EF675F" w14:textId="77777777" w:rsidR="002121C3" w:rsidRPr="004A5D79" w:rsidRDefault="002121C3" w:rsidP="004A5D79">
            <w:pPr>
              <w:spacing w:line="240" w:lineRule="auto"/>
              <w:rPr>
                <w:rFonts w:cstheme="minorHAnsi"/>
              </w:rPr>
            </w:pPr>
          </w:p>
          <w:p w14:paraId="125D682E" w14:textId="77777777" w:rsidR="002121C3" w:rsidRPr="004A5D79" w:rsidRDefault="002121C3" w:rsidP="004A5D79">
            <w:pPr>
              <w:spacing w:line="240" w:lineRule="auto"/>
              <w:rPr>
                <w:rFonts w:cstheme="minorHAnsi"/>
              </w:rPr>
            </w:pPr>
          </w:p>
          <w:p w14:paraId="247256D3" w14:textId="77777777" w:rsidR="002121C3" w:rsidRPr="004A5D79" w:rsidRDefault="002121C3" w:rsidP="004A5D79">
            <w:pPr>
              <w:spacing w:line="240" w:lineRule="auto"/>
              <w:rPr>
                <w:rFonts w:cstheme="minorHAnsi"/>
              </w:rPr>
            </w:pPr>
          </w:p>
          <w:p w14:paraId="51799346" w14:textId="77777777" w:rsidR="002121C3" w:rsidRPr="004A5D79" w:rsidRDefault="002121C3" w:rsidP="004A5D79">
            <w:pPr>
              <w:spacing w:line="240" w:lineRule="auto"/>
              <w:rPr>
                <w:rFonts w:cstheme="minorHAnsi"/>
              </w:rPr>
            </w:pPr>
          </w:p>
          <w:p w14:paraId="4013CE3B" w14:textId="77777777" w:rsidR="002121C3" w:rsidRPr="004A5D79" w:rsidRDefault="002121C3" w:rsidP="004A5D79">
            <w:pPr>
              <w:spacing w:line="240" w:lineRule="auto"/>
              <w:rPr>
                <w:rFonts w:cstheme="minorHAnsi"/>
              </w:rPr>
            </w:pPr>
          </w:p>
          <w:p w14:paraId="52DB7331" w14:textId="6BEAA204" w:rsidR="002121C3" w:rsidRPr="004A5D79" w:rsidRDefault="002C34CB" w:rsidP="004A5D79">
            <w:pPr>
              <w:spacing w:line="240" w:lineRule="auto"/>
              <w:rPr>
                <w:rFonts w:cstheme="minorHAnsi"/>
              </w:rPr>
            </w:pPr>
            <w:r>
              <w:rPr>
                <w:rFonts w:cstheme="minorHAnsi"/>
              </w:rPr>
              <w:t>X</w:t>
            </w:r>
          </w:p>
          <w:p w14:paraId="47DEFCC3" w14:textId="2356686B" w:rsidR="002121C3" w:rsidRPr="004A5D79" w:rsidRDefault="002C34CB" w:rsidP="004A5D79">
            <w:pPr>
              <w:spacing w:line="240" w:lineRule="auto"/>
              <w:rPr>
                <w:rFonts w:cstheme="minorHAnsi"/>
              </w:rPr>
            </w:pPr>
            <w:r>
              <w:rPr>
                <w:rFonts w:cstheme="minorHAnsi"/>
              </w:rPr>
              <w:t>X</w:t>
            </w:r>
          </w:p>
          <w:p w14:paraId="50939623" w14:textId="44F0992D" w:rsidR="002121C3" w:rsidRPr="004A5D79" w:rsidRDefault="002C34CB" w:rsidP="004A5D79">
            <w:pPr>
              <w:spacing w:line="240" w:lineRule="auto"/>
              <w:rPr>
                <w:rFonts w:cstheme="minorHAnsi"/>
              </w:rPr>
            </w:pPr>
            <w:r>
              <w:rPr>
                <w:rFonts w:cstheme="minorHAnsi"/>
              </w:rPr>
              <w:t>X</w:t>
            </w:r>
          </w:p>
          <w:p w14:paraId="48F399A0" w14:textId="3E87EA47" w:rsidR="002121C3" w:rsidRPr="004A5D79" w:rsidRDefault="002121C3" w:rsidP="004A5D79">
            <w:pPr>
              <w:spacing w:line="240" w:lineRule="auto"/>
              <w:rPr>
                <w:rFonts w:cstheme="minorHAnsi"/>
              </w:rPr>
            </w:pPr>
          </w:p>
          <w:p w14:paraId="445971F5" w14:textId="7F337357" w:rsidR="002121C3" w:rsidRDefault="00D86663" w:rsidP="004A5D79">
            <w:pPr>
              <w:spacing w:line="240" w:lineRule="auto"/>
              <w:rPr>
                <w:rFonts w:cstheme="minorHAnsi"/>
              </w:rPr>
            </w:pPr>
            <w:r>
              <w:rPr>
                <w:rFonts w:cstheme="minorHAnsi"/>
              </w:rPr>
              <w:t>X</w:t>
            </w:r>
          </w:p>
          <w:p w14:paraId="7C416E90" w14:textId="753B89B0" w:rsidR="00D86663" w:rsidRPr="004A5D79" w:rsidRDefault="00D86663" w:rsidP="004A5D79">
            <w:pPr>
              <w:spacing w:line="240" w:lineRule="auto"/>
              <w:rPr>
                <w:rFonts w:cstheme="minorHAnsi"/>
              </w:rPr>
            </w:pPr>
            <w:r>
              <w:rPr>
                <w:rFonts w:cstheme="minorHAnsi"/>
              </w:rPr>
              <w:t>X</w:t>
            </w:r>
          </w:p>
          <w:p w14:paraId="445355A1" w14:textId="79408726" w:rsidR="002121C3" w:rsidRPr="004A5D79" w:rsidRDefault="002121C3" w:rsidP="002C34CB">
            <w:pPr>
              <w:spacing w:line="240" w:lineRule="auto"/>
              <w:rPr>
                <w:rFonts w:cstheme="minorHAnsi"/>
              </w:rPr>
            </w:pPr>
          </w:p>
          <w:p w14:paraId="4C08E272" w14:textId="77777777" w:rsidR="002121C3" w:rsidRPr="004A5D79" w:rsidRDefault="002121C3" w:rsidP="004A5D79">
            <w:pPr>
              <w:spacing w:line="240" w:lineRule="auto"/>
              <w:rPr>
                <w:rFonts w:cstheme="minorHAnsi"/>
              </w:rPr>
            </w:pPr>
          </w:p>
          <w:p w14:paraId="33C869BA" w14:textId="064D35CC" w:rsidR="002121C3" w:rsidRPr="004A5D79" w:rsidRDefault="00D86663" w:rsidP="004A5D79">
            <w:pPr>
              <w:spacing w:line="240" w:lineRule="auto"/>
              <w:rPr>
                <w:rFonts w:cstheme="minorHAnsi"/>
              </w:rPr>
            </w:pPr>
            <w:r>
              <w:rPr>
                <w:rFonts w:cstheme="minorHAnsi"/>
              </w:rPr>
              <w:t>X</w:t>
            </w:r>
          </w:p>
          <w:p w14:paraId="2A8CD02D" w14:textId="77777777" w:rsidR="002121C3" w:rsidRPr="004A5D79" w:rsidRDefault="002121C3" w:rsidP="004A5D79">
            <w:pPr>
              <w:spacing w:line="240" w:lineRule="auto"/>
              <w:rPr>
                <w:rFonts w:cstheme="minorHAnsi"/>
              </w:rPr>
            </w:pPr>
          </w:p>
        </w:tc>
      </w:tr>
      <w:tr w:rsidR="002121C3" w:rsidRPr="004A5D79" w14:paraId="4AB612F1" w14:textId="77777777" w:rsidTr="00FE4267">
        <w:tc>
          <w:tcPr>
            <w:tcW w:w="5524" w:type="dxa"/>
          </w:tcPr>
          <w:p w14:paraId="02971534" w14:textId="77777777" w:rsidR="002121C3" w:rsidRPr="004A5D79" w:rsidRDefault="002121C3" w:rsidP="004A5D79">
            <w:pPr>
              <w:spacing w:line="240" w:lineRule="auto"/>
              <w:rPr>
                <w:rFonts w:cstheme="minorHAnsi"/>
                <w:b/>
                <w:u w:val="single"/>
              </w:rPr>
            </w:pPr>
            <w:r w:rsidRPr="004A5D79">
              <w:rPr>
                <w:rFonts w:cstheme="minorHAnsi"/>
                <w:b/>
                <w:u w:val="single"/>
              </w:rPr>
              <w:lastRenderedPageBreak/>
              <w:t>XI – Notion de vétusté</w:t>
            </w:r>
          </w:p>
          <w:p w14:paraId="7915292E" w14:textId="77777777" w:rsidR="002121C3" w:rsidRPr="004A5D79" w:rsidRDefault="002121C3" w:rsidP="004A5D79">
            <w:pPr>
              <w:spacing w:line="240" w:lineRule="auto"/>
              <w:jc w:val="center"/>
              <w:rPr>
                <w:rFonts w:cstheme="minorHAnsi"/>
              </w:rPr>
            </w:pPr>
            <w:r w:rsidRPr="004A5D79">
              <w:rPr>
                <w:rFonts w:cstheme="minorHAnsi"/>
              </w:rPr>
              <w:t>La vétusté est un dommage important de la chose louée lié à un manque d’entretien résultant du comportement fautif du bailleur. Le bailleur devra en principe toujours répondre à la « vétusté » des locaux loués.</w:t>
            </w:r>
          </w:p>
        </w:tc>
        <w:tc>
          <w:tcPr>
            <w:tcW w:w="1701" w:type="dxa"/>
          </w:tcPr>
          <w:p w14:paraId="3BD9B9E2" w14:textId="77777777" w:rsidR="002121C3" w:rsidRPr="004A5D79" w:rsidRDefault="002121C3" w:rsidP="004A5D79">
            <w:pPr>
              <w:spacing w:line="240" w:lineRule="auto"/>
              <w:rPr>
                <w:rFonts w:cstheme="minorHAnsi"/>
              </w:rPr>
            </w:pPr>
          </w:p>
          <w:p w14:paraId="2ABCDA5C" w14:textId="77777777" w:rsidR="002121C3" w:rsidRPr="004A5D79" w:rsidRDefault="002121C3" w:rsidP="004A5D79">
            <w:pPr>
              <w:spacing w:line="240" w:lineRule="auto"/>
              <w:rPr>
                <w:rFonts w:cstheme="minorHAnsi"/>
              </w:rPr>
            </w:pPr>
          </w:p>
        </w:tc>
        <w:tc>
          <w:tcPr>
            <w:tcW w:w="2057" w:type="dxa"/>
          </w:tcPr>
          <w:p w14:paraId="4C4B1AFC" w14:textId="77777777" w:rsidR="00D86663" w:rsidRPr="004A5D79" w:rsidRDefault="00D86663" w:rsidP="00D86663">
            <w:pPr>
              <w:spacing w:line="240" w:lineRule="auto"/>
              <w:jc w:val="center"/>
              <w:rPr>
                <w:rFonts w:cstheme="minorHAnsi"/>
              </w:rPr>
            </w:pPr>
            <w:r w:rsidRPr="004A5D79">
              <w:rPr>
                <w:rFonts w:cstheme="minorHAnsi"/>
              </w:rPr>
              <w:t>X</w:t>
            </w:r>
          </w:p>
          <w:p w14:paraId="2A11CB4C" w14:textId="77777777" w:rsidR="002121C3" w:rsidRPr="004A5D79" w:rsidRDefault="002121C3" w:rsidP="00D86663">
            <w:pPr>
              <w:spacing w:line="240" w:lineRule="auto"/>
              <w:jc w:val="center"/>
              <w:rPr>
                <w:rFonts w:cstheme="minorHAnsi"/>
              </w:rPr>
            </w:pPr>
          </w:p>
          <w:p w14:paraId="29AF7206" w14:textId="77777777" w:rsidR="002121C3" w:rsidRPr="004A5D79" w:rsidRDefault="002121C3" w:rsidP="00D86663">
            <w:pPr>
              <w:spacing w:line="240" w:lineRule="auto"/>
              <w:jc w:val="center"/>
              <w:rPr>
                <w:rFonts w:cstheme="minorHAnsi"/>
              </w:rPr>
            </w:pPr>
          </w:p>
        </w:tc>
      </w:tr>
      <w:tr w:rsidR="002121C3" w:rsidRPr="004A5D79" w14:paraId="123B22F0" w14:textId="77777777" w:rsidTr="00FE4267">
        <w:tc>
          <w:tcPr>
            <w:tcW w:w="5524" w:type="dxa"/>
          </w:tcPr>
          <w:p w14:paraId="41E4D57A" w14:textId="77777777" w:rsidR="002121C3" w:rsidRPr="004A5D79" w:rsidRDefault="002121C3" w:rsidP="004A5D79">
            <w:pPr>
              <w:spacing w:line="240" w:lineRule="auto"/>
              <w:rPr>
                <w:rFonts w:cstheme="minorHAnsi"/>
                <w:b/>
                <w:u w:val="single"/>
              </w:rPr>
            </w:pPr>
            <w:r w:rsidRPr="004A5D79">
              <w:rPr>
                <w:rFonts w:cstheme="minorHAnsi"/>
                <w:b/>
                <w:u w:val="single"/>
              </w:rPr>
              <w:t>XII – SECURITE</w:t>
            </w:r>
          </w:p>
          <w:p w14:paraId="02DE7740" w14:textId="77777777" w:rsidR="002121C3" w:rsidRPr="004A5D79" w:rsidRDefault="002121C3" w:rsidP="004A5D79">
            <w:pPr>
              <w:numPr>
                <w:ilvl w:val="0"/>
                <w:numId w:val="68"/>
              </w:numPr>
              <w:spacing w:after="0" w:line="240" w:lineRule="auto"/>
              <w:rPr>
                <w:rFonts w:cstheme="minorHAnsi"/>
              </w:rPr>
            </w:pPr>
            <w:r w:rsidRPr="004A5D79">
              <w:rPr>
                <w:rFonts w:cstheme="minorHAnsi"/>
              </w:rPr>
              <w:t>Installation d’un système de sécurité incendie</w:t>
            </w:r>
          </w:p>
          <w:p w14:paraId="2B918221" w14:textId="77777777" w:rsidR="002121C3" w:rsidRPr="004A5D79" w:rsidRDefault="002121C3" w:rsidP="004A5D79">
            <w:pPr>
              <w:numPr>
                <w:ilvl w:val="0"/>
                <w:numId w:val="68"/>
              </w:numPr>
              <w:spacing w:after="0" w:line="240" w:lineRule="auto"/>
              <w:rPr>
                <w:rFonts w:cstheme="minorHAnsi"/>
              </w:rPr>
            </w:pPr>
            <w:r w:rsidRPr="004A5D79">
              <w:rPr>
                <w:rFonts w:cstheme="minorHAnsi"/>
              </w:rPr>
              <w:t>Installation mise aux normes de la cuisine</w:t>
            </w:r>
          </w:p>
          <w:p w14:paraId="083A0875" w14:textId="77777777" w:rsidR="002121C3" w:rsidRPr="004A5D79" w:rsidRDefault="002121C3" w:rsidP="004A5D79">
            <w:pPr>
              <w:numPr>
                <w:ilvl w:val="0"/>
                <w:numId w:val="68"/>
              </w:numPr>
              <w:spacing w:after="0" w:line="240" w:lineRule="auto"/>
              <w:rPr>
                <w:rFonts w:cstheme="minorHAnsi"/>
              </w:rPr>
            </w:pPr>
            <w:r w:rsidRPr="004A5D79">
              <w:rPr>
                <w:rFonts w:cstheme="minorHAnsi"/>
              </w:rPr>
              <w:t>Système de ventilation</w:t>
            </w:r>
          </w:p>
          <w:p w14:paraId="35631A2A" w14:textId="77777777" w:rsidR="002121C3" w:rsidRPr="004A5D79" w:rsidRDefault="002121C3" w:rsidP="004A5D79">
            <w:pPr>
              <w:numPr>
                <w:ilvl w:val="0"/>
                <w:numId w:val="68"/>
              </w:numPr>
              <w:spacing w:after="0" w:line="240" w:lineRule="auto"/>
              <w:rPr>
                <w:rFonts w:cstheme="minorHAnsi"/>
              </w:rPr>
            </w:pPr>
            <w:r w:rsidRPr="004A5D79">
              <w:rPr>
                <w:rFonts w:cstheme="minorHAnsi"/>
              </w:rPr>
              <w:t>Extincteurs</w:t>
            </w:r>
          </w:p>
          <w:p w14:paraId="35EF96CC" w14:textId="77777777" w:rsidR="002121C3" w:rsidRPr="004A5D79" w:rsidRDefault="002121C3" w:rsidP="004A5D79">
            <w:pPr>
              <w:spacing w:line="240" w:lineRule="auto"/>
              <w:rPr>
                <w:rFonts w:cstheme="minorHAnsi"/>
                <w:b/>
                <w:u w:val="single"/>
              </w:rPr>
            </w:pPr>
            <w:r w:rsidRPr="004A5D79">
              <w:rPr>
                <w:rFonts w:cstheme="minorHAnsi"/>
                <w:b/>
                <w:u w:val="single"/>
              </w:rPr>
              <w:t xml:space="preserve">Réparations-entretien </w:t>
            </w:r>
            <w:proofErr w:type="gramStart"/>
            <w:r w:rsidRPr="004A5D79">
              <w:rPr>
                <w:rFonts w:cstheme="minorHAnsi"/>
                <w:b/>
                <w:u w:val="single"/>
              </w:rPr>
              <w:t>suite aux</w:t>
            </w:r>
            <w:proofErr w:type="gramEnd"/>
            <w:r w:rsidRPr="004A5D79">
              <w:rPr>
                <w:rFonts w:cstheme="minorHAnsi"/>
                <w:b/>
                <w:u w:val="single"/>
              </w:rPr>
              <w:t xml:space="preserve"> contrôles périodiques</w:t>
            </w:r>
          </w:p>
          <w:p w14:paraId="4378EC45" w14:textId="77777777" w:rsidR="002121C3" w:rsidRPr="004A5D79" w:rsidRDefault="002121C3" w:rsidP="004A5D79">
            <w:pPr>
              <w:spacing w:line="240" w:lineRule="auto"/>
              <w:rPr>
                <w:rFonts w:cstheme="minorHAnsi"/>
                <w:b/>
              </w:rPr>
            </w:pPr>
          </w:p>
          <w:p w14:paraId="110CFCF1" w14:textId="77777777" w:rsidR="002121C3" w:rsidRPr="004A5D79" w:rsidRDefault="002121C3" w:rsidP="004A5D79">
            <w:pPr>
              <w:spacing w:line="240" w:lineRule="auto"/>
              <w:rPr>
                <w:rFonts w:cstheme="minorHAnsi"/>
                <w:b/>
                <w:color w:val="FF0000"/>
              </w:rPr>
            </w:pPr>
            <w:r w:rsidRPr="004A5D79">
              <w:rPr>
                <w:rFonts w:cstheme="minorHAnsi"/>
                <w:b/>
                <w:color w:val="FF0000"/>
              </w:rPr>
              <w:t>Si les contrôles périodiques ne sont pas réalisés par le locataire, la CAMVS se dégage des réparations en cas de non-conformité et panne.</w:t>
            </w:r>
          </w:p>
          <w:p w14:paraId="29862786" w14:textId="77777777" w:rsidR="002121C3" w:rsidRPr="004A5D79" w:rsidRDefault="002121C3" w:rsidP="004A5D79">
            <w:pPr>
              <w:spacing w:line="240" w:lineRule="auto"/>
              <w:rPr>
                <w:rFonts w:cstheme="minorHAnsi"/>
                <w:b/>
                <w:u w:val="single"/>
              </w:rPr>
            </w:pPr>
            <w:r w:rsidRPr="004A5D79">
              <w:rPr>
                <w:rFonts w:cstheme="minorHAnsi"/>
                <w:b/>
                <w:u w:val="single"/>
              </w:rPr>
              <w:t>XII - Article L145-40-2 du Code Civil</w:t>
            </w:r>
          </w:p>
          <w:p w14:paraId="1AA71912" w14:textId="77777777" w:rsidR="002121C3" w:rsidRPr="004A5D79" w:rsidRDefault="002121C3" w:rsidP="004A5D79">
            <w:pPr>
              <w:spacing w:line="240" w:lineRule="auto"/>
              <w:rPr>
                <w:rFonts w:cstheme="minorHAnsi"/>
              </w:rPr>
            </w:pPr>
            <w:r w:rsidRPr="004A5D79">
              <w:rPr>
                <w:rFonts w:cstheme="minorHAnsi"/>
              </w:rPr>
              <w:t xml:space="preserve">Le bailleur doit </w:t>
            </w:r>
            <w:proofErr w:type="gramStart"/>
            <w:r w:rsidRPr="004A5D79">
              <w:rPr>
                <w:rFonts w:cstheme="minorHAnsi"/>
              </w:rPr>
              <w:t>faire</w:t>
            </w:r>
            <w:proofErr w:type="gramEnd"/>
            <w:r w:rsidRPr="004A5D79">
              <w:rPr>
                <w:rFonts w:cstheme="minorHAnsi"/>
              </w:rPr>
              <w:t xml:space="preserve"> un inventaire pour le locataire :</w:t>
            </w:r>
          </w:p>
          <w:p w14:paraId="177995C4" w14:textId="77777777" w:rsidR="002121C3" w:rsidRPr="004A5D79" w:rsidRDefault="002121C3" w:rsidP="004A5D79">
            <w:pPr>
              <w:pStyle w:val="Paragraphedeliste"/>
              <w:numPr>
                <w:ilvl w:val="0"/>
                <w:numId w:val="66"/>
              </w:numPr>
              <w:spacing w:after="0" w:line="240" w:lineRule="auto"/>
              <w:rPr>
                <w:rFonts w:cstheme="minorHAnsi"/>
              </w:rPr>
            </w:pPr>
            <w:r w:rsidRPr="004A5D79">
              <w:rPr>
                <w:rFonts w:cstheme="minorHAnsi"/>
              </w:rPr>
              <w:t>Tous les trois ans à compter de la conclusion du bail</w:t>
            </w:r>
          </w:p>
          <w:p w14:paraId="2E734BF5" w14:textId="77777777" w:rsidR="002121C3" w:rsidRPr="004A5D79" w:rsidRDefault="002121C3" w:rsidP="004A5D79">
            <w:pPr>
              <w:pStyle w:val="Paragraphedeliste"/>
              <w:numPr>
                <w:ilvl w:val="0"/>
                <w:numId w:val="66"/>
              </w:numPr>
              <w:spacing w:after="0" w:line="240" w:lineRule="auto"/>
              <w:rPr>
                <w:rFonts w:cstheme="minorHAnsi"/>
              </w:rPr>
            </w:pPr>
            <w:r w:rsidRPr="004A5D79">
              <w:rPr>
                <w:rFonts w:cstheme="minorHAnsi"/>
              </w:rPr>
              <w:lastRenderedPageBreak/>
              <w:t>De l’état prévisionnel des travaux dans les trois ans à venir</w:t>
            </w:r>
          </w:p>
          <w:p w14:paraId="1835C1FC" w14:textId="77777777" w:rsidR="002121C3" w:rsidRPr="004A5D79" w:rsidRDefault="002121C3" w:rsidP="004A5D79">
            <w:pPr>
              <w:pStyle w:val="Paragraphedeliste"/>
              <w:numPr>
                <w:ilvl w:val="0"/>
                <w:numId w:val="66"/>
              </w:numPr>
              <w:spacing w:after="0" w:line="240" w:lineRule="auto"/>
              <w:rPr>
                <w:rFonts w:cstheme="minorHAnsi"/>
              </w:rPr>
            </w:pPr>
            <w:r w:rsidRPr="004A5D79">
              <w:rPr>
                <w:rFonts w:cstheme="minorHAnsi"/>
              </w:rPr>
              <w:t>Un récapitulatif des travaux effectués les trois dernières années, avec le coût des travaux</w:t>
            </w:r>
          </w:p>
        </w:tc>
        <w:tc>
          <w:tcPr>
            <w:tcW w:w="1701" w:type="dxa"/>
          </w:tcPr>
          <w:p w14:paraId="2BCCAFB2" w14:textId="77777777" w:rsidR="002121C3" w:rsidRPr="004A5D79" w:rsidRDefault="002121C3" w:rsidP="004A5D79">
            <w:pPr>
              <w:spacing w:line="240" w:lineRule="auto"/>
              <w:rPr>
                <w:rFonts w:cstheme="minorHAnsi"/>
              </w:rPr>
            </w:pPr>
          </w:p>
          <w:p w14:paraId="667D154E" w14:textId="785721D1" w:rsidR="002121C3" w:rsidRPr="004A5D79" w:rsidRDefault="00D86663" w:rsidP="004A5D79">
            <w:pPr>
              <w:spacing w:line="240" w:lineRule="auto"/>
              <w:rPr>
                <w:rFonts w:cstheme="minorHAnsi"/>
              </w:rPr>
            </w:pPr>
            <w:r>
              <w:rPr>
                <w:rFonts w:cstheme="minorHAnsi"/>
              </w:rPr>
              <w:t>X</w:t>
            </w:r>
          </w:p>
          <w:p w14:paraId="67A742C6" w14:textId="77777777" w:rsidR="002121C3" w:rsidRPr="004A5D79" w:rsidRDefault="002121C3" w:rsidP="004A5D79">
            <w:pPr>
              <w:spacing w:line="240" w:lineRule="auto"/>
              <w:rPr>
                <w:rFonts w:cstheme="minorHAnsi"/>
              </w:rPr>
            </w:pPr>
            <w:r w:rsidRPr="004A5D79">
              <w:rPr>
                <w:rFonts w:cstheme="minorHAnsi"/>
              </w:rPr>
              <w:t>X</w:t>
            </w:r>
          </w:p>
          <w:p w14:paraId="16B9A649" w14:textId="77777777" w:rsidR="002121C3" w:rsidRPr="004A5D79" w:rsidRDefault="002121C3" w:rsidP="004A5D79">
            <w:pPr>
              <w:spacing w:line="240" w:lineRule="auto"/>
              <w:rPr>
                <w:rFonts w:cstheme="minorHAnsi"/>
              </w:rPr>
            </w:pPr>
            <w:r w:rsidRPr="004A5D79">
              <w:rPr>
                <w:rFonts w:cstheme="minorHAnsi"/>
              </w:rPr>
              <w:t>X</w:t>
            </w:r>
          </w:p>
          <w:p w14:paraId="6B2CF7C3" w14:textId="41B93AD3" w:rsidR="002121C3" w:rsidRPr="004A5D79" w:rsidRDefault="002121C3" w:rsidP="004A5D79">
            <w:pPr>
              <w:spacing w:line="240" w:lineRule="auto"/>
              <w:rPr>
                <w:rFonts w:cstheme="minorHAnsi"/>
              </w:rPr>
            </w:pPr>
          </w:p>
          <w:p w14:paraId="3729EB5A" w14:textId="7A1279B4" w:rsidR="002121C3" w:rsidRPr="004A5D79" w:rsidRDefault="002121C3" w:rsidP="004A5D79">
            <w:pPr>
              <w:spacing w:line="240" w:lineRule="auto"/>
              <w:rPr>
                <w:rFonts w:cstheme="minorHAnsi"/>
              </w:rPr>
            </w:pPr>
          </w:p>
        </w:tc>
        <w:tc>
          <w:tcPr>
            <w:tcW w:w="2057" w:type="dxa"/>
          </w:tcPr>
          <w:p w14:paraId="72412D10" w14:textId="77777777" w:rsidR="002121C3" w:rsidRPr="004A5D79" w:rsidRDefault="002121C3" w:rsidP="004A5D79">
            <w:pPr>
              <w:spacing w:line="240" w:lineRule="auto"/>
              <w:jc w:val="center"/>
              <w:rPr>
                <w:rFonts w:cstheme="minorHAnsi"/>
              </w:rPr>
            </w:pPr>
          </w:p>
          <w:p w14:paraId="496AAA2F" w14:textId="77777777" w:rsidR="002121C3" w:rsidRPr="004A5D79" w:rsidRDefault="002121C3" w:rsidP="004A5D79">
            <w:pPr>
              <w:spacing w:line="240" w:lineRule="auto"/>
              <w:jc w:val="center"/>
              <w:rPr>
                <w:rFonts w:cstheme="minorHAnsi"/>
              </w:rPr>
            </w:pPr>
            <w:r w:rsidRPr="004A5D79">
              <w:rPr>
                <w:rFonts w:cstheme="minorHAnsi"/>
              </w:rPr>
              <w:t>X</w:t>
            </w:r>
          </w:p>
          <w:p w14:paraId="1C0FB228" w14:textId="77777777" w:rsidR="002121C3" w:rsidRPr="004A5D79" w:rsidRDefault="002121C3" w:rsidP="004A5D79">
            <w:pPr>
              <w:spacing w:line="240" w:lineRule="auto"/>
              <w:jc w:val="center"/>
              <w:rPr>
                <w:rFonts w:cstheme="minorHAnsi"/>
              </w:rPr>
            </w:pPr>
          </w:p>
          <w:p w14:paraId="21325D48" w14:textId="77777777" w:rsidR="002121C3" w:rsidRPr="004A5D79" w:rsidRDefault="002121C3" w:rsidP="004A5D79">
            <w:pPr>
              <w:spacing w:line="240" w:lineRule="auto"/>
              <w:jc w:val="center"/>
              <w:rPr>
                <w:rFonts w:cstheme="minorHAnsi"/>
              </w:rPr>
            </w:pPr>
          </w:p>
          <w:p w14:paraId="24316834" w14:textId="77777777" w:rsidR="002121C3" w:rsidRPr="004A5D79" w:rsidRDefault="002121C3" w:rsidP="004A5D79">
            <w:pPr>
              <w:spacing w:line="240" w:lineRule="auto"/>
              <w:jc w:val="center"/>
              <w:rPr>
                <w:rFonts w:cstheme="minorHAnsi"/>
              </w:rPr>
            </w:pPr>
          </w:p>
          <w:p w14:paraId="16774C97" w14:textId="31D3F26A" w:rsidR="002121C3" w:rsidRPr="004A5D79" w:rsidRDefault="00D86663" w:rsidP="004A5D79">
            <w:pPr>
              <w:spacing w:line="240" w:lineRule="auto"/>
              <w:jc w:val="center"/>
              <w:rPr>
                <w:rFonts w:cstheme="minorHAnsi"/>
              </w:rPr>
            </w:pPr>
            <w:r>
              <w:rPr>
                <w:rFonts w:cstheme="minorHAnsi"/>
              </w:rPr>
              <w:t>X</w:t>
            </w:r>
          </w:p>
          <w:p w14:paraId="79C1EB15" w14:textId="77777777" w:rsidR="002121C3" w:rsidRPr="004A5D79" w:rsidRDefault="002121C3" w:rsidP="004A5D79">
            <w:pPr>
              <w:spacing w:line="240" w:lineRule="auto"/>
              <w:jc w:val="center"/>
              <w:rPr>
                <w:rFonts w:cstheme="minorHAnsi"/>
              </w:rPr>
            </w:pPr>
          </w:p>
          <w:p w14:paraId="1F64879B" w14:textId="77777777" w:rsidR="002121C3" w:rsidRPr="004A5D79" w:rsidRDefault="002121C3" w:rsidP="004A5D79">
            <w:pPr>
              <w:spacing w:line="240" w:lineRule="auto"/>
              <w:jc w:val="center"/>
              <w:rPr>
                <w:rFonts w:cstheme="minorHAnsi"/>
              </w:rPr>
            </w:pPr>
          </w:p>
          <w:p w14:paraId="65EA6711" w14:textId="77777777" w:rsidR="002121C3" w:rsidRPr="004A5D79" w:rsidRDefault="002121C3" w:rsidP="004A5D79">
            <w:pPr>
              <w:spacing w:line="240" w:lineRule="auto"/>
              <w:jc w:val="center"/>
              <w:rPr>
                <w:rFonts w:cstheme="minorHAnsi"/>
              </w:rPr>
            </w:pPr>
            <w:r w:rsidRPr="004A5D79">
              <w:rPr>
                <w:rFonts w:cstheme="minorHAnsi"/>
              </w:rPr>
              <w:t>X</w:t>
            </w:r>
          </w:p>
          <w:p w14:paraId="6C80D369" w14:textId="77777777" w:rsidR="002121C3" w:rsidRPr="004A5D79" w:rsidRDefault="002121C3" w:rsidP="004A5D79">
            <w:pPr>
              <w:spacing w:line="240" w:lineRule="auto"/>
              <w:jc w:val="center"/>
              <w:rPr>
                <w:rFonts w:cstheme="minorHAnsi"/>
              </w:rPr>
            </w:pPr>
          </w:p>
          <w:p w14:paraId="253B53FD" w14:textId="77777777" w:rsidR="002121C3" w:rsidRPr="004A5D79" w:rsidRDefault="002121C3" w:rsidP="004A5D79">
            <w:pPr>
              <w:spacing w:line="240" w:lineRule="auto"/>
              <w:jc w:val="center"/>
              <w:rPr>
                <w:rFonts w:cstheme="minorHAnsi"/>
              </w:rPr>
            </w:pPr>
          </w:p>
          <w:p w14:paraId="7011D9AA" w14:textId="77777777" w:rsidR="002121C3" w:rsidRPr="004A5D79" w:rsidRDefault="002121C3" w:rsidP="004A5D79">
            <w:pPr>
              <w:spacing w:line="240" w:lineRule="auto"/>
              <w:jc w:val="center"/>
              <w:rPr>
                <w:rFonts w:cstheme="minorHAnsi"/>
              </w:rPr>
            </w:pPr>
          </w:p>
          <w:p w14:paraId="77D836E8" w14:textId="77777777" w:rsidR="002121C3" w:rsidRPr="004A5D79" w:rsidRDefault="002121C3" w:rsidP="004A5D79">
            <w:pPr>
              <w:spacing w:line="240" w:lineRule="auto"/>
              <w:jc w:val="center"/>
              <w:rPr>
                <w:rFonts w:cstheme="minorHAnsi"/>
              </w:rPr>
            </w:pPr>
          </w:p>
          <w:p w14:paraId="3CBF4EB4" w14:textId="2B07A872" w:rsidR="002121C3" w:rsidRPr="004A5D79" w:rsidRDefault="002121C3" w:rsidP="004A5D79">
            <w:pPr>
              <w:spacing w:line="240" w:lineRule="auto"/>
              <w:jc w:val="center"/>
              <w:rPr>
                <w:rFonts w:cstheme="minorHAnsi"/>
              </w:rPr>
            </w:pPr>
          </w:p>
        </w:tc>
      </w:tr>
      <w:tr w:rsidR="002121C3" w:rsidRPr="004A5D79" w14:paraId="3630F631" w14:textId="77777777" w:rsidTr="00FE4267">
        <w:tc>
          <w:tcPr>
            <w:tcW w:w="5524" w:type="dxa"/>
          </w:tcPr>
          <w:p w14:paraId="01B818F9" w14:textId="77777777" w:rsidR="002121C3" w:rsidRPr="004A5D79" w:rsidRDefault="002121C3" w:rsidP="004A5D79">
            <w:pPr>
              <w:spacing w:line="240" w:lineRule="auto"/>
              <w:rPr>
                <w:rFonts w:cstheme="minorHAnsi"/>
                <w:b/>
                <w:u w:val="single"/>
              </w:rPr>
            </w:pPr>
          </w:p>
          <w:p w14:paraId="0EA2BC63" w14:textId="77777777" w:rsidR="002121C3" w:rsidRPr="004A5D79" w:rsidRDefault="002121C3" w:rsidP="004A5D79">
            <w:pPr>
              <w:spacing w:line="240" w:lineRule="auto"/>
              <w:rPr>
                <w:rFonts w:cstheme="minorHAnsi"/>
                <w:b/>
                <w:u w:val="single"/>
              </w:rPr>
            </w:pPr>
            <w:r w:rsidRPr="004A5D79">
              <w:rPr>
                <w:rFonts w:cstheme="minorHAnsi"/>
                <w:b/>
                <w:u w:val="single"/>
              </w:rPr>
              <w:t>AUTRES :</w:t>
            </w:r>
          </w:p>
          <w:p w14:paraId="1421D0BA" w14:textId="77777777" w:rsidR="002121C3" w:rsidRPr="004A5D79" w:rsidRDefault="002121C3" w:rsidP="004A5D79">
            <w:pPr>
              <w:spacing w:line="240" w:lineRule="auto"/>
              <w:rPr>
                <w:rFonts w:cstheme="minorHAnsi"/>
                <w:b/>
                <w:u w:val="single"/>
              </w:rPr>
            </w:pPr>
          </w:p>
          <w:p w14:paraId="705120DF" w14:textId="77777777" w:rsidR="002121C3" w:rsidRPr="004A5D79" w:rsidRDefault="002121C3" w:rsidP="004A5D79">
            <w:pPr>
              <w:spacing w:line="240" w:lineRule="auto"/>
              <w:rPr>
                <w:rFonts w:cstheme="minorHAnsi"/>
                <w:b/>
                <w:u w:val="single"/>
              </w:rPr>
            </w:pPr>
          </w:p>
          <w:p w14:paraId="7366F8C7" w14:textId="77777777" w:rsidR="002121C3" w:rsidRPr="004A5D79" w:rsidRDefault="002121C3" w:rsidP="004A5D79">
            <w:pPr>
              <w:spacing w:line="240" w:lineRule="auto"/>
              <w:rPr>
                <w:rFonts w:cstheme="minorHAnsi"/>
                <w:b/>
                <w:u w:val="single"/>
              </w:rPr>
            </w:pPr>
          </w:p>
          <w:p w14:paraId="5062EE8A" w14:textId="77777777" w:rsidR="002121C3" w:rsidRPr="004A5D79" w:rsidRDefault="002121C3" w:rsidP="004A5D79">
            <w:pPr>
              <w:spacing w:line="240" w:lineRule="auto"/>
              <w:rPr>
                <w:rFonts w:cstheme="minorHAnsi"/>
                <w:b/>
                <w:u w:val="single"/>
              </w:rPr>
            </w:pPr>
          </w:p>
          <w:p w14:paraId="2D3CA38E" w14:textId="77777777" w:rsidR="002121C3" w:rsidRPr="004A5D79" w:rsidRDefault="002121C3" w:rsidP="004A5D79">
            <w:pPr>
              <w:spacing w:line="240" w:lineRule="auto"/>
              <w:rPr>
                <w:rFonts w:cstheme="minorHAnsi"/>
                <w:b/>
                <w:u w:val="single"/>
              </w:rPr>
            </w:pPr>
          </w:p>
          <w:p w14:paraId="6E089782" w14:textId="77777777" w:rsidR="002121C3" w:rsidRPr="004A5D79" w:rsidRDefault="002121C3" w:rsidP="004A5D79">
            <w:pPr>
              <w:spacing w:line="240" w:lineRule="auto"/>
              <w:rPr>
                <w:rFonts w:cstheme="minorHAnsi"/>
              </w:rPr>
            </w:pPr>
          </w:p>
        </w:tc>
        <w:tc>
          <w:tcPr>
            <w:tcW w:w="1701" w:type="dxa"/>
          </w:tcPr>
          <w:p w14:paraId="5AA944E5" w14:textId="77777777" w:rsidR="002121C3" w:rsidRPr="004A5D79" w:rsidRDefault="002121C3" w:rsidP="004A5D79">
            <w:pPr>
              <w:spacing w:line="240" w:lineRule="auto"/>
              <w:rPr>
                <w:rFonts w:cstheme="minorHAnsi"/>
              </w:rPr>
            </w:pPr>
          </w:p>
          <w:p w14:paraId="2AC4E9F9" w14:textId="77777777" w:rsidR="002121C3" w:rsidRPr="004A5D79" w:rsidRDefault="002121C3" w:rsidP="004A5D79">
            <w:pPr>
              <w:spacing w:line="240" w:lineRule="auto"/>
              <w:rPr>
                <w:rFonts w:cstheme="minorHAnsi"/>
              </w:rPr>
            </w:pPr>
          </w:p>
        </w:tc>
        <w:tc>
          <w:tcPr>
            <w:tcW w:w="2057" w:type="dxa"/>
          </w:tcPr>
          <w:p w14:paraId="5F50B4B2" w14:textId="77777777" w:rsidR="002121C3" w:rsidRPr="004A5D79" w:rsidRDefault="002121C3" w:rsidP="004A5D79">
            <w:pPr>
              <w:spacing w:line="240" w:lineRule="auto"/>
              <w:rPr>
                <w:rFonts w:cstheme="minorHAnsi"/>
              </w:rPr>
            </w:pPr>
          </w:p>
        </w:tc>
      </w:tr>
    </w:tbl>
    <w:p w14:paraId="2D85701B" w14:textId="77777777" w:rsidR="002121C3" w:rsidRPr="004A5D79" w:rsidRDefault="002121C3" w:rsidP="004A5D79">
      <w:pPr>
        <w:spacing w:line="240" w:lineRule="auto"/>
        <w:rPr>
          <w:rFonts w:cstheme="minorHAnsi"/>
        </w:rPr>
      </w:pPr>
    </w:p>
    <w:p w14:paraId="732A77C0" w14:textId="77777777" w:rsidR="002121C3" w:rsidRPr="004A5D79" w:rsidRDefault="002121C3" w:rsidP="004A5D79">
      <w:pPr>
        <w:spacing w:line="240" w:lineRule="auto"/>
        <w:rPr>
          <w:rFonts w:cstheme="minorHAnsi"/>
        </w:rPr>
      </w:pPr>
    </w:p>
    <w:p w14:paraId="4A6C7038" w14:textId="77777777" w:rsidR="002121C3" w:rsidRPr="004A5D79" w:rsidRDefault="002121C3" w:rsidP="004A5D79">
      <w:pPr>
        <w:spacing w:line="240" w:lineRule="auto"/>
        <w:rPr>
          <w:rFonts w:cstheme="minorHAnsi"/>
        </w:rPr>
      </w:pPr>
    </w:p>
    <w:p w14:paraId="3D19DF33" w14:textId="77777777" w:rsidR="002121C3" w:rsidRPr="004A5D79" w:rsidRDefault="002121C3" w:rsidP="004A5D79">
      <w:pPr>
        <w:spacing w:line="240" w:lineRule="auto"/>
        <w:rPr>
          <w:rFonts w:cstheme="minorHAnsi"/>
        </w:rPr>
      </w:pPr>
    </w:p>
    <w:p w14:paraId="24946C9D" w14:textId="77777777" w:rsidR="002121C3" w:rsidRPr="004A5D79" w:rsidRDefault="002121C3" w:rsidP="004A5D79">
      <w:pPr>
        <w:spacing w:line="240" w:lineRule="auto"/>
        <w:rPr>
          <w:rFonts w:cstheme="minorHAnsi"/>
          <w:b/>
        </w:rPr>
      </w:pPr>
      <w:r w:rsidRPr="004A5D79">
        <w:rPr>
          <w:rFonts w:cstheme="minorHAnsi"/>
          <w:b/>
        </w:rPr>
        <w:t>FAIT A</w:t>
      </w:r>
    </w:p>
    <w:p w14:paraId="6D1788A4" w14:textId="77777777" w:rsidR="002121C3" w:rsidRPr="004A5D79" w:rsidRDefault="002121C3" w:rsidP="004A5D79">
      <w:pPr>
        <w:spacing w:line="240" w:lineRule="auto"/>
        <w:rPr>
          <w:rFonts w:cstheme="minorHAnsi"/>
          <w:b/>
        </w:rPr>
      </w:pPr>
      <w:r w:rsidRPr="004A5D79">
        <w:rPr>
          <w:rFonts w:cstheme="minorHAnsi"/>
          <w:b/>
        </w:rPr>
        <w:t>Le</w:t>
      </w:r>
    </w:p>
    <w:p w14:paraId="3AE1F1F7" w14:textId="77777777" w:rsidR="002121C3" w:rsidRPr="004A5D79" w:rsidRDefault="002121C3" w:rsidP="004A5D79">
      <w:pPr>
        <w:spacing w:line="240" w:lineRule="auto"/>
        <w:rPr>
          <w:rFonts w:cstheme="minorHAnsi"/>
          <w:b/>
        </w:rPr>
      </w:pPr>
    </w:p>
    <w:p w14:paraId="090C6A46" w14:textId="77777777" w:rsidR="002121C3" w:rsidRPr="004A5D79" w:rsidRDefault="002121C3" w:rsidP="004A5D79">
      <w:pPr>
        <w:spacing w:line="240" w:lineRule="auto"/>
        <w:rPr>
          <w:rFonts w:cstheme="minorHAnsi"/>
          <w:b/>
        </w:rPr>
      </w:pPr>
    </w:p>
    <w:p w14:paraId="3C55B53B" w14:textId="77777777" w:rsidR="002121C3" w:rsidRPr="004A5D79" w:rsidRDefault="002121C3" w:rsidP="004A5D79">
      <w:pPr>
        <w:spacing w:line="240" w:lineRule="auto"/>
        <w:rPr>
          <w:rFonts w:cstheme="minorHAnsi"/>
          <w:b/>
        </w:rPr>
      </w:pPr>
    </w:p>
    <w:p w14:paraId="3F165BF2" w14:textId="77777777" w:rsidR="002121C3" w:rsidRPr="004A5D79" w:rsidRDefault="002121C3" w:rsidP="004A5D79">
      <w:pPr>
        <w:spacing w:line="240" w:lineRule="auto"/>
        <w:rPr>
          <w:rFonts w:cstheme="minorHAnsi"/>
          <w:b/>
        </w:rPr>
      </w:pPr>
    </w:p>
    <w:p w14:paraId="01612602" w14:textId="77777777" w:rsidR="00442772" w:rsidRPr="004A5D79" w:rsidRDefault="00442772" w:rsidP="004A5D79">
      <w:pPr>
        <w:spacing w:before="120" w:after="120" w:line="240" w:lineRule="auto"/>
        <w:rPr>
          <w:rFonts w:eastAsia="Times New Roman" w:cstheme="minorHAnsi"/>
          <w:i/>
        </w:rPr>
      </w:pPr>
      <w:r w:rsidRPr="004A5D79">
        <w:rPr>
          <w:rFonts w:eastAsia="Times New Roman" w:cstheme="minorHAnsi"/>
          <w:b/>
          <w:i/>
        </w:rPr>
        <w:t>Bernard BAUDOUX</w:t>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eastAsia="Times New Roman" w:cstheme="minorHAnsi"/>
          <w:b/>
          <w:i/>
        </w:rPr>
        <w:tab/>
      </w:r>
      <w:r w:rsidRPr="004A5D79">
        <w:rPr>
          <w:rFonts w:cstheme="minorHAnsi"/>
          <w:b/>
          <w:bCs/>
          <w:color w:val="000000"/>
        </w:rPr>
        <w:t>le Preneur ou la Société</w:t>
      </w:r>
      <w:r w:rsidRPr="004A5D79">
        <w:rPr>
          <w:rFonts w:eastAsia="Times New Roman" w:cstheme="minorHAnsi"/>
          <w:i/>
        </w:rPr>
        <w:t xml:space="preserve"> </w:t>
      </w:r>
    </w:p>
    <w:p w14:paraId="06FBCDFB" w14:textId="77777777" w:rsidR="00442772" w:rsidRPr="004A5D79" w:rsidRDefault="00442772" w:rsidP="004A5D79">
      <w:pPr>
        <w:spacing w:before="120" w:after="120" w:line="240" w:lineRule="auto"/>
        <w:rPr>
          <w:rFonts w:eastAsia="Times New Roman" w:cstheme="minorHAnsi"/>
          <w:i/>
        </w:rPr>
      </w:pPr>
      <w:r w:rsidRPr="004A5D79">
        <w:rPr>
          <w:rFonts w:eastAsia="Times New Roman" w:cstheme="minorHAnsi"/>
          <w:i/>
        </w:rPr>
        <w:t xml:space="preserve">Président de la Communauté d’Agglomération    </w:t>
      </w:r>
      <w:r w:rsidRPr="004A5D79">
        <w:rPr>
          <w:rFonts w:eastAsia="Times New Roman" w:cstheme="minorHAnsi"/>
          <w:i/>
        </w:rPr>
        <w:tab/>
      </w:r>
      <w:r w:rsidRPr="004A5D79">
        <w:rPr>
          <w:rFonts w:eastAsia="Times New Roman" w:cstheme="minorHAnsi"/>
          <w:i/>
        </w:rPr>
        <w:tab/>
      </w:r>
    </w:p>
    <w:p w14:paraId="0519D2F5" w14:textId="77777777" w:rsidR="00442772" w:rsidRPr="004A5D79" w:rsidRDefault="00442772" w:rsidP="004A5D79">
      <w:pPr>
        <w:spacing w:before="120" w:after="120" w:line="240" w:lineRule="auto"/>
        <w:ind w:left="5664" w:hanging="5664"/>
        <w:rPr>
          <w:rFonts w:eastAsia="Times New Roman" w:cstheme="minorHAnsi"/>
          <w:i/>
        </w:rPr>
      </w:pPr>
      <w:r w:rsidRPr="004A5D79">
        <w:rPr>
          <w:rFonts w:eastAsia="Times New Roman" w:cstheme="minorHAnsi"/>
          <w:i/>
        </w:rPr>
        <w:t>Maubeuge-Val de Sambre</w:t>
      </w:r>
      <w:r w:rsidRPr="004A5D79">
        <w:rPr>
          <w:rFonts w:eastAsia="Times New Roman" w:cstheme="minorHAnsi"/>
          <w:i/>
        </w:rPr>
        <w:tab/>
      </w:r>
    </w:p>
    <w:p w14:paraId="6B9945B0" w14:textId="77777777" w:rsidR="002121C3" w:rsidRPr="004A5D79" w:rsidRDefault="002121C3" w:rsidP="004A5D79">
      <w:pPr>
        <w:spacing w:line="240" w:lineRule="auto"/>
        <w:rPr>
          <w:rFonts w:cstheme="minorHAnsi"/>
          <w:b/>
        </w:rPr>
      </w:pPr>
    </w:p>
    <w:p w14:paraId="7213630D" w14:textId="77777777" w:rsidR="002121C3" w:rsidRPr="004A5D79" w:rsidRDefault="002121C3" w:rsidP="004A5D79">
      <w:pPr>
        <w:spacing w:line="240" w:lineRule="auto"/>
        <w:rPr>
          <w:rFonts w:cstheme="minorHAnsi"/>
          <w:b/>
        </w:rPr>
      </w:pPr>
      <w:r w:rsidRPr="004A5D79">
        <w:rPr>
          <w:rFonts w:cstheme="minorHAnsi"/>
          <w:b/>
        </w:rPr>
        <w:tab/>
      </w:r>
      <w:r w:rsidRPr="004A5D79">
        <w:rPr>
          <w:rFonts w:cstheme="minorHAnsi"/>
          <w:b/>
        </w:rPr>
        <w:tab/>
      </w:r>
      <w:r w:rsidRPr="004A5D79">
        <w:rPr>
          <w:rFonts w:cstheme="minorHAnsi"/>
          <w:b/>
        </w:rPr>
        <w:tab/>
      </w:r>
    </w:p>
    <w:p w14:paraId="6CCBDC23" w14:textId="77777777" w:rsidR="002121C3" w:rsidRPr="004A5D79" w:rsidRDefault="002121C3" w:rsidP="004A5D79">
      <w:pPr>
        <w:tabs>
          <w:tab w:val="left" w:pos="141"/>
          <w:tab w:val="left" w:pos="2042"/>
        </w:tabs>
        <w:autoSpaceDE w:val="0"/>
        <w:autoSpaceDN w:val="0"/>
        <w:spacing w:before="40" w:line="240" w:lineRule="auto"/>
        <w:jc w:val="both"/>
        <w:rPr>
          <w:rFonts w:cstheme="minorHAnsi"/>
        </w:rPr>
      </w:pPr>
    </w:p>
    <w:p w14:paraId="3EB099AF" w14:textId="77777777" w:rsidR="002121C3" w:rsidRPr="004A5D79" w:rsidRDefault="002121C3" w:rsidP="004A5D79">
      <w:pPr>
        <w:spacing w:line="240" w:lineRule="auto"/>
        <w:rPr>
          <w:rFonts w:cstheme="minorHAnsi"/>
        </w:rPr>
      </w:pPr>
    </w:p>
    <w:p w14:paraId="1C064A37" w14:textId="77777777" w:rsidR="00B042DE" w:rsidRPr="004A5D79" w:rsidRDefault="00B042DE" w:rsidP="004A5D79">
      <w:pPr>
        <w:spacing w:after="0" w:line="240" w:lineRule="auto"/>
        <w:jc w:val="both"/>
        <w:rPr>
          <w:rFonts w:eastAsia="Times New Roman" w:cstheme="minorHAnsi"/>
          <w:b/>
          <w:i/>
          <w:highlight w:val="yellow"/>
        </w:rPr>
      </w:pPr>
    </w:p>
    <w:p w14:paraId="264D7335" w14:textId="77777777" w:rsidR="002121C3" w:rsidRPr="004A5D79" w:rsidRDefault="002121C3" w:rsidP="004A5D79">
      <w:pPr>
        <w:spacing w:after="0" w:line="240" w:lineRule="auto"/>
        <w:jc w:val="both"/>
        <w:rPr>
          <w:rFonts w:eastAsia="Times New Roman" w:cstheme="minorHAnsi"/>
          <w:b/>
          <w:i/>
          <w:highlight w:val="yellow"/>
        </w:rPr>
      </w:pPr>
    </w:p>
    <w:p w14:paraId="14A49DD6" w14:textId="4B48C10E" w:rsidR="002121C3" w:rsidRPr="004A5D79" w:rsidRDefault="002121C3" w:rsidP="004A5D79">
      <w:pPr>
        <w:spacing w:line="240" w:lineRule="auto"/>
        <w:rPr>
          <w:rFonts w:eastAsia="Times New Roman" w:cstheme="minorHAnsi"/>
          <w:b/>
          <w:i/>
          <w:highlight w:val="yellow"/>
        </w:rPr>
      </w:pPr>
      <w:r w:rsidRPr="004A5D79">
        <w:rPr>
          <w:rFonts w:eastAsia="Times New Roman" w:cstheme="minorHAnsi"/>
          <w:b/>
          <w:i/>
          <w:highlight w:val="yellow"/>
        </w:rPr>
        <w:br w:type="page"/>
      </w:r>
    </w:p>
    <w:p w14:paraId="1AC5451D" w14:textId="77777777" w:rsidR="003430EA" w:rsidRPr="004A5D79" w:rsidRDefault="003430EA" w:rsidP="004A5D79">
      <w:pPr>
        <w:spacing w:line="240" w:lineRule="auto"/>
        <w:rPr>
          <w:rFonts w:cstheme="minorHAnsi"/>
          <w:i/>
        </w:rPr>
      </w:pPr>
    </w:p>
    <w:p w14:paraId="12502561" w14:textId="07CADC57" w:rsidR="00B44F2A" w:rsidRPr="002C34CB" w:rsidRDefault="002C34CB" w:rsidP="002C34CB">
      <w:pPr>
        <w:spacing w:line="240" w:lineRule="auto"/>
        <w:rPr>
          <w:rFonts w:cstheme="minorHAnsi"/>
          <w:u w:val="single"/>
        </w:rPr>
      </w:pPr>
      <w:r w:rsidRPr="002C34CB">
        <w:rPr>
          <w:rFonts w:cstheme="minorHAnsi"/>
        </w:rPr>
        <w:t>III -</w:t>
      </w:r>
      <w:r>
        <w:rPr>
          <w:rFonts w:cstheme="minorHAnsi"/>
          <w:u w:val="single"/>
        </w:rPr>
        <w:t xml:space="preserve"> </w:t>
      </w:r>
      <w:r w:rsidR="00B44F2A" w:rsidRPr="002C34CB">
        <w:rPr>
          <w:rFonts w:cstheme="minorHAnsi"/>
          <w:u w:val="single"/>
        </w:rPr>
        <w:t>ANNEXE 1 – MODÈLE DE LETTRE DE CANDIDATURE</w:t>
      </w:r>
    </w:p>
    <w:p w14:paraId="27B6A94C" w14:textId="77777777" w:rsidR="00116ACF" w:rsidRPr="004A5D79" w:rsidRDefault="00116ACF" w:rsidP="004A5D79">
      <w:pPr>
        <w:spacing w:line="240" w:lineRule="auto"/>
        <w:rPr>
          <w:rFonts w:cstheme="minorHAnsi"/>
          <w:b/>
          <w:bCs/>
        </w:rPr>
      </w:pPr>
      <w:r w:rsidRPr="004A5D79">
        <w:rPr>
          <w:rFonts w:cstheme="minorHAnsi"/>
          <w:b/>
          <w:bCs/>
        </w:rPr>
        <w:t>Je/Nous soussigné(s) :</w:t>
      </w:r>
    </w:p>
    <w:tbl>
      <w:tblPr>
        <w:tblStyle w:val="Grilledutableau"/>
        <w:tblW w:w="0" w:type="auto"/>
        <w:tblLook w:val="04A0" w:firstRow="1" w:lastRow="0" w:firstColumn="1" w:lastColumn="0" w:noHBand="0" w:noVBand="1"/>
      </w:tblPr>
      <w:tblGrid>
        <w:gridCol w:w="3026"/>
        <w:gridCol w:w="3018"/>
        <w:gridCol w:w="3018"/>
      </w:tblGrid>
      <w:tr w:rsidR="00116ACF" w:rsidRPr="004A5D79" w14:paraId="3FAB1F54" w14:textId="77777777" w:rsidTr="00116ACF">
        <w:tc>
          <w:tcPr>
            <w:tcW w:w="3070" w:type="dxa"/>
          </w:tcPr>
          <w:p w14:paraId="25897EC9" w14:textId="77777777" w:rsidR="00116ACF" w:rsidRPr="004A5D79" w:rsidRDefault="00116ACF" w:rsidP="004A5D79">
            <w:pPr>
              <w:rPr>
                <w:rFonts w:cstheme="minorHAnsi"/>
                <w:b/>
                <w:bCs/>
              </w:rPr>
            </w:pPr>
          </w:p>
        </w:tc>
        <w:tc>
          <w:tcPr>
            <w:tcW w:w="3071" w:type="dxa"/>
          </w:tcPr>
          <w:p w14:paraId="26D1A503" w14:textId="77777777" w:rsidR="00116ACF" w:rsidRPr="004A5D79" w:rsidRDefault="00116ACF" w:rsidP="004A5D79">
            <w:pPr>
              <w:rPr>
                <w:rFonts w:cstheme="minorHAnsi"/>
                <w:b/>
                <w:bCs/>
              </w:rPr>
            </w:pPr>
            <w:r w:rsidRPr="004A5D79">
              <w:rPr>
                <w:rFonts w:cstheme="minorHAnsi"/>
                <w:b/>
                <w:bCs/>
              </w:rPr>
              <w:t>Monsieur (ou 1</w:t>
            </w:r>
            <w:r w:rsidRPr="004A5D79">
              <w:rPr>
                <w:rFonts w:cstheme="minorHAnsi"/>
                <w:b/>
                <w:bCs/>
                <w:vertAlign w:val="superscript"/>
              </w:rPr>
              <w:t>ère</w:t>
            </w:r>
            <w:r w:rsidRPr="004A5D79">
              <w:rPr>
                <w:rFonts w:cstheme="minorHAnsi"/>
                <w:b/>
                <w:bCs/>
              </w:rPr>
              <w:t xml:space="preserve"> personne)</w:t>
            </w:r>
          </w:p>
        </w:tc>
        <w:tc>
          <w:tcPr>
            <w:tcW w:w="3071" w:type="dxa"/>
          </w:tcPr>
          <w:p w14:paraId="53B41C36" w14:textId="77777777" w:rsidR="00116ACF" w:rsidRPr="004A5D79" w:rsidRDefault="00116ACF" w:rsidP="004A5D79">
            <w:pPr>
              <w:rPr>
                <w:rFonts w:cstheme="minorHAnsi"/>
                <w:b/>
                <w:bCs/>
              </w:rPr>
            </w:pPr>
            <w:r w:rsidRPr="004A5D79">
              <w:rPr>
                <w:rFonts w:cstheme="minorHAnsi"/>
                <w:b/>
                <w:bCs/>
              </w:rPr>
              <w:t>Madame (ou 2</w:t>
            </w:r>
            <w:r w:rsidRPr="004A5D79">
              <w:rPr>
                <w:rFonts w:cstheme="minorHAnsi"/>
                <w:b/>
                <w:bCs/>
                <w:vertAlign w:val="superscript"/>
              </w:rPr>
              <w:t>ème</w:t>
            </w:r>
            <w:r w:rsidRPr="004A5D79">
              <w:rPr>
                <w:rFonts w:cstheme="minorHAnsi"/>
                <w:b/>
                <w:bCs/>
              </w:rPr>
              <w:t xml:space="preserve"> personne)</w:t>
            </w:r>
          </w:p>
        </w:tc>
      </w:tr>
      <w:tr w:rsidR="00116ACF" w:rsidRPr="004A5D79" w14:paraId="7AB67670" w14:textId="77777777" w:rsidTr="00116ACF">
        <w:tc>
          <w:tcPr>
            <w:tcW w:w="3070" w:type="dxa"/>
          </w:tcPr>
          <w:p w14:paraId="22DDBFF2" w14:textId="77777777" w:rsidR="00116ACF" w:rsidRPr="004A5D79" w:rsidRDefault="00116ACF" w:rsidP="004A5D79">
            <w:pPr>
              <w:rPr>
                <w:rFonts w:cstheme="minorHAnsi"/>
                <w:b/>
                <w:bCs/>
              </w:rPr>
            </w:pPr>
            <w:r w:rsidRPr="004A5D79">
              <w:rPr>
                <w:rFonts w:cstheme="minorHAnsi"/>
                <w:b/>
                <w:bCs/>
              </w:rPr>
              <w:t>Nom</w:t>
            </w:r>
          </w:p>
        </w:tc>
        <w:tc>
          <w:tcPr>
            <w:tcW w:w="3071" w:type="dxa"/>
          </w:tcPr>
          <w:p w14:paraId="30196601" w14:textId="77777777" w:rsidR="00116ACF" w:rsidRPr="004A5D79" w:rsidRDefault="00116ACF" w:rsidP="004A5D79">
            <w:pPr>
              <w:rPr>
                <w:rFonts w:cstheme="minorHAnsi"/>
                <w:b/>
                <w:bCs/>
              </w:rPr>
            </w:pPr>
          </w:p>
        </w:tc>
        <w:tc>
          <w:tcPr>
            <w:tcW w:w="3071" w:type="dxa"/>
          </w:tcPr>
          <w:p w14:paraId="596B0BF4" w14:textId="77777777" w:rsidR="00116ACF" w:rsidRPr="004A5D79" w:rsidRDefault="00116ACF" w:rsidP="004A5D79">
            <w:pPr>
              <w:rPr>
                <w:rFonts w:cstheme="minorHAnsi"/>
                <w:b/>
                <w:bCs/>
              </w:rPr>
            </w:pPr>
          </w:p>
        </w:tc>
      </w:tr>
      <w:tr w:rsidR="00116ACF" w:rsidRPr="004A5D79" w14:paraId="1188DDFF" w14:textId="77777777" w:rsidTr="00116ACF">
        <w:tc>
          <w:tcPr>
            <w:tcW w:w="3070" w:type="dxa"/>
          </w:tcPr>
          <w:p w14:paraId="44EAAEFB" w14:textId="77777777" w:rsidR="00116ACF" w:rsidRPr="004A5D79" w:rsidRDefault="00116ACF" w:rsidP="004A5D79">
            <w:pPr>
              <w:rPr>
                <w:rFonts w:cstheme="minorHAnsi"/>
                <w:b/>
                <w:bCs/>
              </w:rPr>
            </w:pPr>
            <w:r w:rsidRPr="004A5D79">
              <w:rPr>
                <w:rFonts w:cstheme="minorHAnsi"/>
                <w:b/>
                <w:bCs/>
              </w:rPr>
              <w:t>Nom de jeune fille</w:t>
            </w:r>
          </w:p>
        </w:tc>
        <w:tc>
          <w:tcPr>
            <w:tcW w:w="3071" w:type="dxa"/>
          </w:tcPr>
          <w:p w14:paraId="7A47BC9B" w14:textId="77777777" w:rsidR="00116ACF" w:rsidRPr="004A5D79" w:rsidRDefault="00116ACF" w:rsidP="004A5D79">
            <w:pPr>
              <w:rPr>
                <w:rFonts w:cstheme="minorHAnsi"/>
                <w:b/>
                <w:bCs/>
              </w:rPr>
            </w:pPr>
          </w:p>
        </w:tc>
        <w:tc>
          <w:tcPr>
            <w:tcW w:w="3071" w:type="dxa"/>
          </w:tcPr>
          <w:p w14:paraId="2D1B75F4" w14:textId="77777777" w:rsidR="00116ACF" w:rsidRPr="004A5D79" w:rsidRDefault="00116ACF" w:rsidP="004A5D79">
            <w:pPr>
              <w:rPr>
                <w:rFonts w:cstheme="minorHAnsi"/>
                <w:b/>
                <w:bCs/>
              </w:rPr>
            </w:pPr>
          </w:p>
        </w:tc>
      </w:tr>
      <w:tr w:rsidR="00116ACF" w:rsidRPr="004A5D79" w14:paraId="13A39CB3" w14:textId="77777777" w:rsidTr="00116ACF">
        <w:tc>
          <w:tcPr>
            <w:tcW w:w="3070" w:type="dxa"/>
          </w:tcPr>
          <w:p w14:paraId="4AB936A2" w14:textId="77777777" w:rsidR="00116ACF" w:rsidRPr="004A5D79" w:rsidRDefault="00116ACF" w:rsidP="004A5D79">
            <w:pPr>
              <w:rPr>
                <w:rFonts w:cstheme="minorHAnsi"/>
                <w:b/>
                <w:bCs/>
              </w:rPr>
            </w:pPr>
            <w:r w:rsidRPr="004A5D79">
              <w:rPr>
                <w:rFonts w:cstheme="minorHAnsi"/>
                <w:b/>
                <w:bCs/>
              </w:rPr>
              <w:t>Prénoms (ordre de l’EC)</w:t>
            </w:r>
          </w:p>
        </w:tc>
        <w:tc>
          <w:tcPr>
            <w:tcW w:w="3071" w:type="dxa"/>
          </w:tcPr>
          <w:p w14:paraId="3E71CB21" w14:textId="77777777" w:rsidR="00116ACF" w:rsidRPr="004A5D79" w:rsidRDefault="00116ACF" w:rsidP="004A5D79">
            <w:pPr>
              <w:rPr>
                <w:rFonts w:cstheme="minorHAnsi"/>
                <w:b/>
                <w:bCs/>
              </w:rPr>
            </w:pPr>
          </w:p>
        </w:tc>
        <w:tc>
          <w:tcPr>
            <w:tcW w:w="3071" w:type="dxa"/>
          </w:tcPr>
          <w:p w14:paraId="2E8A8882" w14:textId="77777777" w:rsidR="00116ACF" w:rsidRPr="004A5D79" w:rsidRDefault="00116ACF" w:rsidP="004A5D79">
            <w:pPr>
              <w:rPr>
                <w:rFonts w:cstheme="minorHAnsi"/>
                <w:b/>
                <w:bCs/>
              </w:rPr>
            </w:pPr>
          </w:p>
        </w:tc>
      </w:tr>
      <w:tr w:rsidR="00116ACF" w:rsidRPr="004A5D79" w14:paraId="1D48112C" w14:textId="77777777" w:rsidTr="00116ACF">
        <w:tc>
          <w:tcPr>
            <w:tcW w:w="3070" w:type="dxa"/>
          </w:tcPr>
          <w:p w14:paraId="06BF3EB8" w14:textId="77777777" w:rsidR="00116ACF" w:rsidRPr="004A5D79" w:rsidRDefault="00116ACF" w:rsidP="004A5D79">
            <w:pPr>
              <w:rPr>
                <w:rFonts w:cstheme="minorHAnsi"/>
                <w:b/>
                <w:bCs/>
              </w:rPr>
            </w:pPr>
            <w:r w:rsidRPr="004A5D79">
              <w:rPr>
                <w:rFonts w:cstheme="minorHAnsi"/>
                <w:b/>
                <w:bCs/>
              </w:rPr>
              <w:t>Date de naissance</w:t>
            </w:r>
          </w:p>
        </w:tc>
        <w:tc>
          <w:tcPr>
            <w:tcW w:w="3071" w:type="dxa"/>
          </w:tcPr>
          <w:p w14:paraId="71D5DB74" w14:textId="77777777" w:rsidR="00116ACF" w:rsidRPr="004A5D79" w:rsidRDefault="00116ACF" w:rsidP="004A5D79">
            <w:pPr>
              <w:rPr>
                <w:rFonts w:cstheme="minorHAnsi"/>
                <w:b/>
                <w:bCs/>
              </w:rPr>
            </w:pPr>
          </w:p>
        </w:tc>
        <w:tc>
          <w:tcPr>
            <w:tcW w:w="3071" w:type="dxa"/>
          </w:tcPr>
          <w:p w14:paraId="3450DD57" w14:textId="77777777" w:rsidR="00116ACF" w:rsidRPr="004A5D79" w:rsidRDefault="00116ACF" w:rsidP="004A5D79">
            <w:pPr>
              <w:rPr>
                <w:rFonts w:cstheme="minorHAnsi"/>
                <w:b/>
                <w:bCs/>
              </w:rPr>
            </w:pPr>
          </w:p>
        </w:tc>
      </w:tr>
      <w:tr w:rsidR="00116ACF" w:rsidRPr="004A5D79" w14:paraId="1CB31B54" w14:textId="77777777" w:rsidTr="00116ACF">
        <w:tc>
          <w:tcPr>
            <w:tcW w:w="3070" w:type="dxa"/>
          </w:tcPr>
          <w:p w14:paraId="70C79228" w14:textId="77777777" w:rsidR="00116ACF" w:rsidRPr="004A5D79" w:rsidRDefault="00116ACF" w:rsidP="004A5D79">
            <w:pPr>
              <w:rPr>
                <w:rFonts w:cstheme="minorHAnsi"/>
                <w:b/>
                <w:bCs/>
              </w:rPr>
            </w:pPr>
            <w:r w:rsidRPr="004A5D79">
              <w:rPr>
                <w:rFonts w:cstheme="minorHAnsi"/>
                <w:b/>
                <w:bCs/>
              </w:rPr>
              <w:t>Lieu + Département de naissance</w:t>
            </w:r>
          </w:p>
        </w:tc>
        <w:tc>
          <w:tcPr>
            <w:tcW w:w="3071" w:type="dxa"/>
          </w:tcPr>
          <w:p w14:paraId="333F0C2E" w14:textId="77777777" w:rsidR="00116ACF" w:rsidRPr="004A5D79" w:rsidRDefault="00116ACF" w:rsidP="004A5D79">
            <w:pPr>
              <w:rPr>
                <w:rFonts w:cstheme="minorHAnsi"/>
                <w:b/>
                <w:bCs/>
              </w:rPr>
            </w:pPr>
          </w:p>
        </w:tc>
        <w:tc>
          <w:tcPr>
            <w:tcW w:w="3071" w:type="dxa"/>
          </w:tcPr>
          <w:p w14:paraId="14C32019" w14:textId="77777777" w:rsidR="00116ACF" w:rsidRPr="004A5D79" w:rsidRDefault="00116ACF" w:rsidP="004A5D79">
            <w:pPr>
              <w:rPr>
                <w:rFonts w:cstheme="minorHAnsi"/>
                <w:b/>
                <w:bCs/>
              </w:rPr>
            </w:pPr>
          </w:p>
        </w:tc>
      </w:tr>
      <w:tr w:rsidR="00116ACF" w:rsidRPr="004A5D79" w14:paraId="23E06C9E" w14:textId="77777777" w:rsidTr="00116ACF">
        <w:tc>
          <w:tcPr>
            <w:tcW w:w="3070" w:type="dxa"/>
          </w:tcPr>
          <w:p w14:paraId="1E2C1A7E" w14:textId="77777777" w:rsidR="00116ACF" w:rsidRPr="004A5D79" w:rsidRDefault="00116ACF" w:rsidP="004A5D79">
            <w:pPr>
              <w:rPr>
                <w:rFonts w:cstheme="minorHAnsi"/>
                <w:b/>
                <w:bCs/>
              </w:rPr>
            </w:pPr>
            <w:r w:rsidRPr="004A5D79">
              <w:rPr>
                <w:rFonts w:cstheme="minorHAnsi"/>
                <w:b/>
                <w:bCs/>
              </w:rPr>
              <w:t>Profession</w:t>
            </w:r>
          </w:p>
        </w:tc>
        <w:tc>
          <w:tcPr>
            <w:tcW w:w="3071" w:type="dxa"/>
          </w:tcPr>
          <w:p w14:paraId="1D01175C" w14:textId="77777777" w:rsidR="00116ACF" w:rsidRPr="004A5D79" w:rsidRDefault="00116ACF" w:rsidP="004A5D79">
            <w:pPr>
              <w:rPr>
                <w:rFonts w:cstheme="minorHAnsi"/>
                <w:b/>
                <w:bCs/>
              </w:rPr>
            </w:pPr>
          </w:p>
        </w:tc>
        <w:tc>
          <w:tcPr>
            <w:tcW w:w="3071" w:type="dxa"/>
          </w:tcPr>
          <w:p w14:paraId="4DE9F81E" w14:textId="77777777" w:rsidR="00116ACF" w:rsidRPr="004A5D79" w:rsidRDefault="00116ACF" w:rsidP="004A5D79">
            <w:pPr>
              <w:rPr>
                <w:rFonts w:cstheme="minorHAnsi"/>
                <w:b/>
                <w:bCs/>
              </w:rPr>
            </w:pPr>
          </w:p>
        </w:tc>
      </w:tr>
      <w:tr w:rsidR="00116ACF" w:rsidRPr="004A5D79" w14:paraId="7983DE71" w14:textId="77777777" w:rsidTr="00116ACF">
        <w:tc>
          <w:tcPr>
            <w:tcW w:w="3070" w:type="dxa"/>
          </w:tcPr>
          <w:p w14:paraId="73B3BB71" w14:textId="77777777" w:rsidR="00116ACF" w:rsidRPr="004A5D79" w:rsidRDefault="00116ACF" w:rsidP="004A5D79">
            <w:pPr>
              <w:rPr>
                <w:rFonts w:cstheme="minorHAnsi"/>
                <w:b/>
                <w:bCs/>
              </w:rPr>
            </w:pPr>
            <w:r w:rsidRPr="004A5D79">
              <w:rPr>
                <w:rFonts w:cstheme="minorHAnsi"/>
                <w:b/>
                <w:bCs/>
              </w:rPr>
              <w:t>Nationalité</w:t>
            </w:r>
          </w:p>
        </w:tc>
        <w:tc>
          <w:tcPr>
            <w:tcW w:w="3071" w:type="dxa"/>
          </w:tcPr>
          <w:p w14:paraId="512ADA48" w14:textId="77777777" w:rsidR="00116ACF" w:rsidRPr="004A5D79" w:rsidRDefault="00116ACF" w:rsidP="004A5D79">
            <w:pPr>
              <w:rPr>
                <w:rFonts w:cstheme="minorHAnsi"/>
                <w:b/>
                <w:bCs/>
              </w:rPr>
            </w:pPr>
          </w:p>
        </w:tc>
        <w:tc>
          <w:tcPr>
            <w:tcW w:w="3071" w:type="dxa"/>
          </w:tcPr>
          <w:p w14:paraId="7404DC49" w14:textId="77777777" w:rsidR="00116ACF" w:rsidRPr="004A5D79" w:rsidRDefault="00116ACF" w:rsidP="004A5D79">
            <w:pPr>
              <w:rPr>
                <w:rFonts w:cstheme="minorHAnsi"/>
                <w:b/>
                <w:bCs/>
              </w:rPr>
            </w:pPr>
          </w:p>
        </w:tc>
      </w:tr>
      <w:tr w:rsidR="00116ACF" w:rsidRPr="004A5D79" w14:paraId="43032A23" w14:textId="77777777" w:rsidTr="00116ACF">
        <w:tc>
          <w:tcPr>
            <w:tcW w:w="3070" w:type="dxa"/>
          </w:tcPr>
          <w:p w14:paraId="52F9940E" w14:textId="77777777" w:rsidR="00116ACF" w:rsidRPr="004A5D79" w:rsidRDefault="00116ACF" w:rsidP="004A5D79">
            <w:pPr>
              <w:rPr>
                <w:rFonts w:cstheme="minorHAnsi"/>
                <w:b/>
                <w:bCs/>
              </w:rPr>
            </w:pPr>
            <w:r w:rsidRPr="004A5D79">
              <w:rPr>
                <w:rFonts w:cstheme="minorHAnsi"/>
                <w:b/>
                <w:bCs/>
              </w:rPr>
              <w:t>Adresse</w:t>
            </w:r>
          </w:p>
          <w:p w14:paraId="4BB1B26E" w14:textId="77777777" w:rsidR="00116ACF" w:rsidRPr="004A5D79" w:rsidRDefault="00116ACF" w:rsidP="004A5D79">
            <w:pPr>
              <w:rPr>
                <w:rFonts w:cstheme="minorHAnsi"/>
                <w:b/>
                <w:bCs/>
              </w:rPr>
            </w:pPr>
          </w:p>
        </w:tc>
        <w:tc>
          <w:tcPr>
            <w:tcW w:w="3071" w:type="dxa"/>
          </w:tcPr>
          <w:p w14:paraId="7B16FB87" w14:textId="77777777" w:rsidR="00116ACF" w:rsidRPr="004A5D79" w:rsidRDefault="00116ACF" w:rsidP="004A5D79">
            <w:pPr>
              <w:rPr>
                <w:rFonts w:cstheme="minorHAnsi"/>
                <w:b/>
                <w:bCs/>
              </w:rPr>
            </w:pPr>
          </w:p>
        </w:tc>
        <w:tc>
          <w:tcPr>
            <w:tcW w:w="3071" w:type="dxa"/>
          </w:tcPr>
          <w:p w14:paraId="3BBC5484" w14:textId="77777777" w:rsidR="00116ACF" w:rsidRPr="004A5D79" w:rsidRDefault="00116ACF" w:rsidP="004A5D79">
            <w:pPr>
              <w:rPr>
                <w:rFonts w:cstheme="minorHAnsi"/>
                <w:b/>
                <w:bCs/>
              </w:rPr>
            </w:pPr>
          </w:p>
        </w:tc>
      </w:tr>
      <w:tr w:rsidR="00116ACF" w:rsidRPr="004A5D79" w14:paraId="416E81C7" w14:textId="77777777" w:rsidTr="00116ACF">
        <w:tc>
          <w:tcPr>
            <w:tcW w:w="3070" w:type="dxa"/>
          </w:tcPr>
          <w:p w14:paraId="6B7466EA" w14:textId="77777777" w:rsidR="00116ACF" w:rsidRPr="004A5D79" w:rsidRDefault="00116ACF" w:rsidP="004A5D79">
            <w:pPr>
              <w:rPr>
                <w:rFonts w:cstheme="minorHAnsi"/>
                <w:b/>
                <w:bCs/>
              </w:rPr>
            </w:pPr>
            <w:r w:rsidRPr="004A5D79">
              <w:rPr>
                <w:rFonts w:cstheme="minorHAnsi"/>
                <w:b/>
                <w:bCs/>
              </w:rPr>
              <w:t>Tel fixe</w:t>
            </w:r>
          </w:p>
        </w:tc>
        <w:tc>
          <w:tcPr>
            <w:tcW w:w="3071" w:type="dxa"/>
          </w:tcPr>
          <w:p w14:paraId="6B9D15EB" w14:textId="77777777" w:rsidR="00116ACF" w:rsidRPr="004A5D79" w:rsidRDefault="00116ACF" w:rsidP="004A5D79">
            <w:pPr>
              <w:rPr>
                <w:rFonts w:cstheme="minorHAnsi"/>
                <w:b/>
                <w:bCs/>
              </w:rPr>
            </w:pPr>
          </w:p>
        </w:tc>
        <w:tc>
          <w:tcPr>
            <w:tcW w:w="3071" w:type="dxa"/>
          </w:tcPr>
          <w:p w14:paraId="045EBC68" w14:textId="77777777" w:rsidR="00116ACF" w:rsidRPr="004A5D79" w:rsidRDefault="00116ACF" w:rsidP="004A5D79">
            <w:pPr>
              <w:rPr>
                <w:rFonts w:cstheme="minorHAnsi"/>
                <w:b/>
                <w:bCs/>
              </w:rPr>
            </w:pPr>
          </w:p>
        </w:tc>
      </w:tr>
      <w:tr w:rsidR="00116ACF" w:rsidRPr="004A5D79" w14:paraId="478EFBA5" w14:textId="77777777" w:rsidTr="00116ACF">
        <w:tc>
          <w:tcPr>
            <w:tcW w:w="3070" w:type="dxa"/>
          </w:tcPr>
          <w:p w14:paraId="47757846" w14:textId="77777777" w:rsidR="00116ACF" w:rsidRPr="004A5D79" w:rsidRDefault="00116ACF" w:rsidP="004A5D79">
            <w:pPr>
              <w:rPr>
                <w:rFonts w:cstheme="minorHAnsi"/>
                <w:b/>
                <w:bCs/>
              </w:rPr>
            </w:pPr>
            <w:r w:rsidRPr="004A5D79">
              <w:rPr>
                <w:rFonts w:cstheme="minorHAnsi"/>
                <w:b/>
                <w:bCs/>
              </w:rPr>
              <w:t>Tel portable</w:t>
            </w:r>
          </w:p>
        </w:tc>
        <w:tc>
          <w:tcPr>
            <w:tcW w:w="3071" w:type="dxa"/>
          </w:tcPr>
          <w:p w14:paraId="0093EC20" w14:textId="77777777" w:rsidR="00116ACF" w:rsidRPr="004A5D79" w:rsidRDefault="00116ACF" w:rsidP="004A5D79">
            <w:pPr>
              <w:rPr>
                <w:rFonts w:cstheme="minorHAnsi"/>
                <w:b/>
                <w:bCs/>
              </w:rPr>
            </w:pPr>
          </w:p>
        </w:tc>
        <w:tc>
          <w:tcPr>
            <w:tcW w:w="3071" w:type="dxa"/>
          </w:tcPr>
          <w:p w14:paraId="45D6412B" w14:textId="77777777" w:rsidR="00116ACF" w:rsidRPr="004A5D79" w:rsidRDefault="00116ACF" w:rsidP="004A5D79">
            <w:pPr>
              <w:rPr>
                <w:rFonts w:cstheme="minorHAnsi"/>
                <w:b/>
                <w:bCs/>
              </w:rPr>
            </w:pPr>
          </w:p>
        </w:tc>
      </w:tr>
      <w:tr w:rsidR="00116ACF" w:rsidRPr="004A5D79" w14:paraId="7EBADE84" w14:textId="77777777" w:rsidTr="00116ACF">
        <w:tc>
          <w:tcPr>
            <w:tcW w:w="3070" w:type="dxa"/>
          </w:tcPr>
          <w:p w14:paraId="5358B2E5" w14:textId="77777777" w:rsidR="00116ACF" w:rsidRPr="004A5D79" w:rsidRDefault="00116ACF" w:rsidP="004A5D79">
            <w:pPr>
              <w:rPr>
                <w:rFonts w:cstheme="minorHAnsi"/>
                <w:b/>
                <w:bCs/>
              </w:rPr>
            </w:pPr>
            <w:r w:rsidRPr="004A5D79">
              <w:rPr>
                <w:rFonts w:cstheme="minorHAnsi"/>
                <w:b/>
                <w:bCs/>
              </w:rPr>
              <w:t>Adresse électronique</w:t>
            </w:r>
          </w:p>
        </w:tc>
        <w:tc>
          <w:tcPr>
            <w:tcW w:w="3071" w:type="dxa"/>
          </w:tcPr>
          <w:p w14:paraId="0CD3DFC0" w14:textId="77777777" w:rsidR="00116ACF" w:rsidRPr="004A5D79" w:rsidRDefault="00116ACF" w:rsidP="004A5D79">
            <w:pPr>
              <w:rPr>
                <w:rFonts w:cstheme="minorHAnsi"/>
                <w:b/>
                <w:bCs/>
              </w:rPr>
            </w:pPr>
          </w:p>
        </w:tc>
        <w:tc>
          <w:tcPr>
            <w:tcW w:w="3071" w:type="dxa"/>
          </w:tcPr>
          <w:p w14:paraId="373B7316" w14:textId="77777777" w:rsidR="00116ACF" w:rsidRPr="004A5D79" w:rsidRDefault="00116ACF" w:rsidP="004A5D79">
            <w:pPr>
              <w:rPr>
                <w:rFonts w:cstheme="minorHAnsi"/>
                <w:b/>
                <w:bCs/>
              </w:rPr>
            </w:pPr>
          </w:p>
        </w:tc>
      </w:tr>
      <w:tr w:rsidR="00116ACF" w:rsidRPr="004A5D79" w14:paraId="127C4CE8" w14:textId="77777777" w:rsidTr="00D94487">
        <w:tc>
          <w:tcPr>
            <w:tcW w:w="3070" w:type="dxa"/>
          </w:tcPr>
          <w:p w14:paraId="61F771C0" w14:textId="77777777" w:rsidR="00116ACF" w:rsidRPr="004A5D79" w:rsidRDefault="00116ACF" w:rsidP="004A5D79">
            <w:pPr>
              <w:rPr>
                <w:rFonts w:cstheme="minorHAnsi"/>
                <w:b/>
                <w:bCs/>
              </w:rPr>
            </w:pPr>
            <w:r w:rsidRPr="004A5D79">
              <w:rPr>
                <w:rFonts w:cstheme="minorHAnsi"/>
                <w:b/>
                <w:bCs/>
              </w:rPr>
              <w:t>Mariés : Date + lieu mariage à préciser</w:t>
            </w:r>
          </w:p>
        </w:tc>
        <w:tc>
          <w:tcPr>
            <w:tcW w:w="6142" w:type="dxa"/>
            <w:gridSpan w:val="2"/>
          </w:tcPr>
          <w:p w14:paraId="6CD3C011" w14:textId="77777777" w:rsidR="00116ACF" w:rsidRPr="004A5D79" w:rsidRDefault="00116ACF" w:rsidP="004A5D79">
            <w:pPr>
              <w:rPr>
                <w:rFonts w:cstheme="minorHAnsi"/>
                <w:b/>
                <w:bCs/>
              </w:rPr>
            </w:pPr>
          </w:p>
        </w:tc>
      </w:tr>
      <w:tr w:rsidR="00116ACF" w:rsidRPr="004A5D79" w14:paraId="442834E1" w14:textId="77777777" w:rsidTr="00116ACF">
        <w:tc>
          <w:tcPr>
            <w:tcW w:w="3070" w:type="dxa"/>
          </w:tcPr>
          <w:p w14:paraId="459F1628" w14:textId="77777777" w:rsidR="00116ACF" w:rsidRPr="004A5D79" w:rsidRDefault="00116ACF" w:rsidP="004A5D79">
            <w:pPr>
              <w:rPr>
                <w:rFonts w:cstheme="minorHAnsi"/>
                <w:b/>
                <w:bCs/>
              </w:rPr>
            </w:pPr>
            <w:r w:rsidRPr="004A5D79">
              <w:rPr>
                <w:rFonts w:cstheme="minorHAnsi"/>
                <w:b/>
                <w:bCs/>
              </w:rPr>
              <w:t>Célibataire :</w:t>
            </w:r>
          </w:p>
        </w:tc>
        <w:tc>
          <w:tcPr>
            <w:tcW w:w="3071" w:type="dxa"/>
          </w:tcPr>
          <w:p w14:paraId="0321C704" w14:textId="77777777" w:rsidR="00116ACF" w:rsidRPr="004A5D79" w:rsidRDefault="00116ACF" w:rsidP="004A5D79">
            <w:pPr>
              <w:rPr>
                <w:rFonts w:cstheme="minorHAnsi"/>
                <w:b/>
                <w:bCs/>
              </w:rPr>
            </w:pPr>
          </w:p>
        </w:tc>
        <w:tc>
          <w:tcPr>
            <w:tcW w:w="3071" w:type="dxa"/>
          </w:tcPr>
          <w:p w14:paraId="41DC86B2" w14:textId="77777777" w:rsidR="00116ACF" w:rsidRPr="004A5D79" w:rsidRDefault="00116ACF" w:rsidP="004A5D79">
            <w:pPr>
              <w:rPr>
                <w:rFonts w:cstheme="minorHAnsi"/>
                <w:b/>
                <w:bCs/>
              </w:rPr>
            </w:pPr>
          </w:p>
        </w:tc>
      </w:tr>
      <w:tr w:rsidR="00116ACF" w:rsidRPr="004A5D79" w14:paraId="708F761B" w14:textId="77777777" w:rsidTr="00116ACF">
        <w:tc>
          <w:tcPr>
            <w:tcW w:w="3070" w:type="dxa"/>
          </w:tcPr>
          <w:p w14:paraId="558180E4" w14:textId="77777777" w:rsidR="00116ACF" w:rsidRPr="004A5D79" w:rsidRDefault="00116ACF" w:rsidP="004A5D79">
            <w:pPr>
              <w:rPr>
                <w:rFonts w:cstheme="minorHAnsi"/>
                <w:b/>
                <w:bCs/>
              </w:rPr>
            </w:pPr>
            <w:r w:rsidRPr="004A5D79">
              <w:rPr>
                <w:rFonts w:cstheme="minorHAnsi"/>
                <w:b/>
                <w:bCs/>
              </w:rPr>
              <w:t>PACS :</w:t>
            </w:r>
          </w:p>
        </w:tc>
        <w:tc>
          <w:tcPr>
            <w:tcW w:w="3071" w:type="dxa"/>
          </w:tcPr>
          <w:p w14:paraId="643A8CE8" w14:textId="77777777" w:rsidR="00116ACF" w:rsidRPr="004A5D79" w:rsidRDefault="00116ACF" w:rsidP="004A5D79">
            <w:pPr>
              <w:rPr>
                <w:rFonts w:cstheme="minorHAnsi"/>
                <w:b/>
                <w:bCs/>
              </w:rPr>
            </w:pPr>
          </w:p>
        </w:tc>
        <w:tc>
          <w:tcPr>
            <w:tcW w:w="3071" w:type="dxa"/>
          </w:tcPr>
          <w:p w14:paraId="353C9791" w14:textId="77777777" w:rsidR="00116ACF" w:rsidRPr="004A5D79" w:rsidRDefault="00116ACF" w:rsidP="004A5D79">
            <w:pPr>
              <w:rPr>
                <w:rFonts w:cstheme="minorHAnsi"/>
                <w:b/>
                <w:bCs/>
              </w:rPr>
            </w:pPr>
          </w:p>
        </w:tc>
      </w:tr>
      <w:tr w:rsidR="00116ACF" w:rsidRPr="004A5D79" w14:paraId="71A351B7" w14:textId="77777777" w:rsidTr="00116ACF">
        <w:tc>
          <w:tcPr>
            <w:tcW w:w="3070" w:type="dxa"/>
          </w:tcPr>
          <w:p w14:paraId="4AB2E13E" w14:textId="77777777" w:rsidR="00116ACF" w:rsidRPr="004A5D79" w:rsidRDefault="00116ACF" w:rsidP="004A5D79">
            <w:pPr>
              <w:rPr>
                <w:rFonts w:cstheme="minorHAnsi"/>
                <w:b/>
                <w:bCs/>
              </w:rPr>
            </w:pPr>
            <w:r w:rsidRPr="004A5D79">
              <w:rPr>
                <w:rFonts w:cstheme="minorHAnsi"/>
                <w:b/>
                <w:bCs/>
              </w:rPr>
              <w:t>Veuf(</w:t>
            </w:r>
            <w:proofErr w:type="spellStart"/>
            <w:r w:rsidRPr="004A5D79">
              <w:rPr>
                <w:rFonts w:cstheme="minorHAnsi"/>
                <w:b/>
                <w:bCs/>
              </w:rPr>
              <w:t>ve</w:t>
            </w:r>
            <w:proofErr w:type="spellEnd"/>
            <w:r w:rsidRPr="004A5D79">
              <w:rPr>
                <w:rFonts w:cstheme="minorHAnsi"/>
                <w:b/>
                <w:bCs/>
              </w:rPr>
              <w:t>) :</w:t>
            </w:r>
          </w:p>
        </w:tc>
        <w:tc>
          <w:tcPr>
            <w:tcW w:w="3071" w:type="dxa"/>
          </w:tcPr>
          <w:p w14:paraId="4B77F60B" w14:textId="77777777" w:rsidR="00116ACF" w:rsidRPr="004A5D79" w:rsidRDefault="00116ACF" w:rsidP="004A5D79">
            <w:pPr>
              <w:rPr>
                <w:rFonts w:cstheme="minorHAnsi"/>
                <w:b/>
                <w:bCs/>
              </w:rPr>
            </w:pPr>
          </w:p>
        </w:tc>
        <w:tc>
          <w:tcPr>
            <w:tcW w:w="3071" w:type="dxa"/>
          </w:tcPr>
          <w:p w14:paraId="5426DAC3" w14:textId="77777777" w:rsidR="00116ACF" w:rsidRPr="004A5D79" w:rsidRDefault="00116ACF" w:rsidP="004A5D79">
            <w:pPr>
              <w:rPr>
                <w:rFonts w:cstheme="minorHAnsi"/>
                <w:b/>
                <w:bCs/>
              </w:rPr>
            </w:pPr>
          </w:p>
        </w:tc>
      </w:tr>
      <w:tr w:rsidR="00116ACF" w:rsidRPr="004A5D79" w14:paraId="5553C4F5" w14:textId="77777777" w:rsidTr="00116ACF">
        <w:tc>
          <w:tcPr>
            <w:tcW w:w="3070" w:type="dxa"/>
          </w:tcPr>
          <w:p w14:paraId="2182C262" w14:textId="77777777" w:rsidR="00116ACF" w:rsidRPr="004A5D79" w:rsidRDefault="00116ACF" w:rsidP="004A5D79">
            <w:pPr>
              <w:rPr>
                <w:rFonts w:cstheme="minorHAnsi"/>
                <w:b/>
                <w:bCs/>
              </w:rPr>
            </w:pPr>
            <w:r w:rsidRPr="004A5D79">
              <w:rPr>
                <w:rFonts w:cstheme="minorHAnsi"/>
                <w:b/>
                <w:bCs/>
              </w:rPr>
              <w:t>Divorcé(e) :</w:t>
            </w:r>
          </w:p>
        </w:tc>
        <w:tc>
          <w:tcPr>
            <w:tcW w:w="3071" w:type="dxa"/>
          </w:tcPr>
          <w:p w14:paraId="3067E878" w14:textId="77777777" w:rsidR="00116ACF" w:rsidRPr="004A5D79" w:rsidRDefault="00116ACF" w:rsidP="004A5D79">
            <w:pPr>
              <w:rPr>
                <w:rFonts w:cstheme="minorHAnsi"/>
                <w:b/>
                <w:bCs/>
              </w:rPr>
            </w:pPr>
          </w:p>
        </w:tc>
        <w:tc>
          <w:tcPr>
            <w:tcW w:w="3071" w:type="dxa"/>
          </w:tcPr>
          <w:p w14:paraId="1D4E0648" w14:textId="77777777" w:rsidR="00116ACF" w:rsidRPr="004A5D79" w:rsidRDefault="00116ACF" w:rsidP="004A5D79">
            <w:pPr>
              <w:rPr>
                <w:rFonts w:cstheme="minorHAnsi"/>
                <w:b/>
                <w:bCs/>
              </w:rPr>
            </w:pPr>
          </w:p>
        </w:tc>
      </w:tr>
    </w:tbl>
    <w:p w14:paraId="09B7CBD1" w14:textId="77777777" w:rsidR="0090688D" w:rsidRPr="004A5D79" w:rsidRDefault="0090688D" w:rsidP="004A5D79">
      <w:pPr>
        <w:autoSpaceDE w:val="0"/>
        <w:autoSpaceDN w:val="0"/>
        <w:adjustRightInd w:val="0"/>
        <w:spacing w:after="0" w:line="240" w:lineRule="auto"/>
        <w:rPr>
          <w:rFonts w:cstheme="minorHAnsi"/>
          <w:i/>
          <w:iCs/>
        </w:rPr>
      </w:pPr>
    </w:p>
    <w:p w14:paraId="11C53D49" w14:textId="77777777" w:rsidR="00442772" w:rsidRPr="004A5D79" w:rsidRDefault="00442772" w:rsidP="004A5D79">
      <w:pPr>
        <w:autoSpaceDE w:val="0"/>
        <w:autoSpaceDN w:val="0"/>
        <w:adjustRightInd w:val="0"/>
        <w:spacing w:after="0" w:line="240" w:lineRule="auto"/>
        <w:rPr>
          <w:rFonts w:cstheme="minorHAnsi"/>
          <w:i/>
          <w:iCs/>
        </w:rPr>
      </w:pPr>
    </w:p>
    <w:p w14:paraId="0B14C1FA" w14:textId="77777777" w:rsidR="00442772" w:rsidRPr="004A5D79" w:rsidRDefault="00442772" w:rsidP="004A5D79">
      <w:pPr>
        <w:autoSpaceDE w:val="0"/>
        <w:autoSpaceDN w:val="0"/>
        <w:adjustRightInd w:val="0"/>
        <w:spacing w:after="0" w:line="240" w:lineRule="auto"/>
        <w:rPr>
          <w:rFonts w:cstheme="minorHAnsi"/>
          <w:i/>
          <w:iCs/>
        </w:rPr>
      </w:pPr>
    </w:p>
    <w:p w14:paraId="2195C877" w14:textId="77777777" w:rsidR="00442772" w:rsidRPr="004A5D79" w:rsidRDefault="00442772" w:rsidP="004A5D79">
      <w:pPr>
        <w:autoSpaceDE w:val="0"/>
        <w:autoSpaceDN w:val="0"/>
        <w:adjustRightInd w:val="0"/>
        <w:spacing w:after="0" w:line="240" w:lineRule="auto"/>
        <w:rPr>
          <w:rFonts w:cstheme="minorHAnsi"/>
          <w:i/>
          <w:iCs/>
        </w:rPr>
      </w:pPr>
      <w:r w:rsidRPr="00442772">
        <w:rPr>
          <w:rFonts w:cstheme="minorHAnsi"/>
          <w:i/>
          <w:iCs/>
        </w:rPr>
        <w:t xml:space="preserve">(Pour une société compléter la rubrique ci-dessus en ce qui concerne le ou les représentants de la société, et voir plus loin pour les éléments caractéristiques de la société) </w:t>
      </w:r>
    </w:p>
    <w:p w14:paraId="5D86B541" w14:textId="77777777" w:rsidR="003E4049" w:rsidRPr="00442772" w:rsidRDefault="003E4049" w:rsidP="004A5D79">
      <w:pPr>
        <w:autoSpaceDE w:val="0"/>
        <w:autoSpaceDN w:val="0"/>
        <w:adjustRightInd w:val="0"/>
        <w:spacing w:after="0" w:line="240" w:lineRule="auto"/>
        <w:rPr>
          <w:rFonts w:cstheme="minorHAnsi"/>
          <w:i/>
          <w:iCs/>
        </w:rPr>
      </w:pPr>
    </w:p>
    <w:p w14:paraId="0A3835F4"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b/>
          <w:bCs/>
          <w:i/>
          <w:iCs/>
        </w:rPr>
        <w:t>Déclare(</w:t>
      </w:r>
      <w:proofErr w:type="spellStart"/>
      <w:r w:rsidRPr="00442772">
        <w:rPr>
          <w:rFonts w:cstheme="minorHAnsi"/>
          <w:b/>
          <w:bCs/>
          <w:i/>
          <w:iCs/>
        </w:rPr>
        <w:t>ons</w:t>
      </w:r>
      <w:proofErr w:type="spellEnd"/>
      <w:r w:rsidRPr="00442772">
        <w:rPr>
          <w:rFonts w:cstheme="minorHAnsi"/>
          <w:b/>
          <w:bCs/>
          <w:i/>
          <w:iCs/>
        </w:rPr>
        <w:t xml:space="preserve">) me(nous) porter candidat(s) de façon ferme et définitive, en vue d’obtenir </w:t>
      </w:r>
    </w:p>
    <w:p w14:paraId="297A9860"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b/>
          <w:bCs/>
          <w:i/>
          <w:iCs/>
        </w:rPr>
        <w:t xml:space="preserve">L’autorisation d’exploiter le site de la brasserie </w:t>
      </w:r>
      <w:proofErr w:type="spellStart"/>
      <w:r w:rsidRPr="00442772">
        <w:rPr>
          <w:rFonts w:cstheme="minorHAnsi"/>
          <w:b/>
          <w:bCs/>
          <w:i/>
          <w:iCs/>
        </w:rPr>
        <w:t>Delmarle</w:t>
      </w:r>
      <w:proofErr w:type="spellEnd"/>
      <w:r w:rsidRPr="00442772">
        <w:rPr>
          <w:rFonts w:cstheme="minorHAnsi"/>
          <w:b/>
          <w:bCs/>
          <w:i/>
          <w:iCs/>
        </w:rPr>
        <w:t xml:space="preserve"> partie du domaine privé de la CAMVS, situé à Pont sur Sambre, moyennant le paiement : </w:t>
      </w:r>
    </w:p>
    <w:p w14:paraId="5F346055"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b/>
          <w:bCs/>
          <w:i/>
          <w:iCs/>
        </w:rPr>
        <w:t xml:space="preserve">D’un loyer adossé à un bail commercial. </w:t>
      </w:r>
    </w:p>
    <w:p w14:paraId="3DA30377" w14:textId="77777777" w:rsidR="003E4049" w:rsidRPr="004A5D79" w:rsidRDefault="003E4049" w:rsidP="004A5D79">
      <w:pPr>
        <w:autoSpaceDE w:val="0"/>
        <w:autoSpaceDN w:val="0"/>
        <w:adjustRightInd w:val="0"/>
        <w:spacing w:after="0" w:line="240" w:lineRule="auto"/>
        <w:rPr>
          <w:rFonts w:cstheme="minorHAnsi"/>
          <w:b/>
          <w:bCs/>
          <w:i/>
          <w:iCs/>
        </w:rPr>
      </w:pPr>
    </w:p>
    <w:p w14:paraId="77608553" w14:textId="13E46FD5" w:rsidR="00442772" w:rsidRPr="00442772" w:rsidRDefault="00442772" w:rsidP="004A5D79">
      <w:pPr>
        <w:autoSpaceDE w:val="0"/>
        <w:autoSpaceDN w:val="0"/>
        <w:adjustRightInd w:val="0"/>
        <w:spacing w:after="0" w:line="240" w:lineRule="auto"/>
        <w:rPr>
          <w:rFonts w:cstheme="minorHAnsi"/>
          <w:i/>
          <w:iCs/>
        </w:rPr>
      </w:pPr>
      <w:r w:rsidRPr="00442772">
        <w:rPr>
          <w:rFonts w:cstheme="minorHAnsi"/>
          <w:b/>
          <w:bCs/>
          <w:i/>
          <w:iCs/>
        </w:rPr>
        <w:t xml:space="preserve">Je déclare (nous déclarons) : </w:t>
      </w:r>
    </w:p>
    <w:p w14:paraId="4CE7C94C"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 </w:t>
      </w:r>
      <w:r w:rsidRPr="00442772">
        <w:rPr>
          <w:rFonts w:cstheme="minorHAnsi"/>
          <w:b/>
          <w:bCs/>
          <w:i/>
          <w:iCs/>
        </w:rPr>
        <w:t xml:space="preserve">accepter pleinement les termes du cahier des charges établi par la CAMVS pour </w:t>
      </w:r>
      <w:r w:rsidRPr="00442772">
        <w:rPr>
          <w:rFonts w:cstheme="minorHAnsi"/>
          <w:i/>
          <w:iCs/>
        </w:rPr>
        <w:t xml:space="preserve">l’appel à porteurs de projets. </w:t>
      </w:r>
    </w:p>
    <w:p w14:paraId="73224418"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w:t>
      </w:r>
      <w:r w:rsidRPr="00442772">
        <w:rPr>
          <w:rFonts w:cstheme="minorHAnsi"/>
          <w:b/>
          <w:bCs/>
          <w:i/>
          <w:iCs/>
        </w:rPr>
        <w:t xml:space="preserve">. </w:t>
      </w:r>
    </w:p>
    <w:p w14:paraId="049B449C"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w:t>
      </w:r>
      <w:proofErr w:type="gramStart"/>
      <w:r w:rsidRPr="00442772">
        <w:rPr>
          <w:rFonts w:cstheme="minorHAnsi"/>
          <w:i/>
          <w:iCs/>
        </w:rPr>
        <w:t>signer</w:t>
      </w:r>
      <w:proofErr w:type="gramEnd"/>
      <w:r w:rsidRPr="00442772">
        <w:rPr>
          <w:rFonts w:cstheme="minorHAnsi"/>
          <w:i/>
          <w:iCs/>
        </w:rPr>
        <w:t xml:space="preserve"> au bas de chaque page et poursuivre sur la page suivante) </w:t>
      </w:r>
    </w:p>
    <w:p w14:paraId="53A3B9C3"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Fait à : (indication du lieu) </w:t>
      </w:r>
    </w:p>
    <w:p w14:paraId="4B1A444F"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Le : (indication de la date) </w:t>
      </w:r>
    </w:p>
    <w:p w14:paraId="49BB55B4"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Signature(s) : (signer également le bas de chaque page de la lettre de candidature) </w:t>
      </w:r>
    </w:p>
    <w:p w14:paraId="7B5B5520" w14:textId="77777777" w:rsidR="003E4049" w:rsidRPr="004A5D79" w:rsidRDefault="003E4049" w:rsidP="004A5D79">
      <w:pPr>
        <w:autoSpaceDE w:val="0"/>
        <w:autoSpaceDN w:val="0"/>
        <w:adjustRightInd w:val="0"/>
        <w:spacing w:after="0" w:line="240" w:lineRule="auto"/>
        <w:rPr>
          <w:rFonts w:cstheme="minorHAnsi"/>
          <w:i/>
          <w:iCs/>
        </w:rPr>
      </w:pPr>
    </w:p>
    <w:p w14:paraId="48309348" w14:textId="77777777" w:rsidR="003E4049" w:rsidRPr="004A5D79" w:rsidRDefault="003E4049" w:rsidP="004A5D79">
      <w:pPr>
        <w:autoSpaceDE w:val="0"/>
        <w:autoSpaceDN w:val="0"/>
        <w:adjustRightInd w:val="0"/>
        <w:spacing w:after="0" w:line="240" w:lineRule="auto"/>
        <w:rPr>
          <w:rFonts w:cstheme="minorHAnsi"/>
          <w:i/>
          <w:iCs/>
        </w:rPr>
      </w:pPr>
    </w:p>
    <w:p w14:paraId="32D3AD6A" w14:textId="79DDAC86" w:rsidR="00442772" w:rsidRPr="00442772" w:rsidRDefault="00442772" w:rsidP="004A5D79">
      <w:pPr>
        <w:autoSpaceDE w:val="0"/>
        <w:autoSpaceDN w:val="0"/>
        <w:adjustRightInd w:val="0"/>
        <w:spacing w:after="0" w:line="240" w:lineRule="auto"/>
        <w:rPr>
          <w:rFonts w:cstheme="minorHAnsi"/>
          <w:b/>
          <w:bCs/>
          <w:i/>
          <w:iCs/>
        </w:rPr>
      </w:pPr>
      <w:r w:rsidRPr="00442772">
        <w:rPr>
          <w:rFonts w:cstheme="minorHAnsi"/>
          <w:b/>
          <w:bCs/>
          <w:i/>
          <w:iCs/>
        </w:rPr>
        <w:t xml:space="preserve">ÉLÉMENTS COMPLÉMENTAIRES : </w:t>
      </w:r>
    </w:p>
    <w:p w14:paraId="7DB078DF"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Si l’occupation projetée est faite par une société ou une personne morale : </w:t>
      </w:r>
    </w:p>
    <w:p w14:paraId="7619FA25"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 Préciser sa dénomination sociale, son capital social, son siège social et coordonnées complètes, </w:t>
      </w:r>
    </w:p>
    <w:p w14:paraId="5D9E5673"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 Compléter au moyen de la grille ci-avant l’identité complète de la personne dûment habilitée à prendre l’engagement de signer le bail commercial, </w:t>
      </w:r>
    </w:p>
    <w:p w14:paraId="1E67611B" w14:textId="0A8EFBB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lastRenderedPageBreak/>
        <w:t>- Préciser sa surface financière : chiffre d’affaire</w:t>
      </w:r>
      <w:r w:rsidR="003E4049" w:rsidRPr="004A5D79">
        <w:rPr>
          <w:rFonts w:cstheme="minorHAnsi"/>
          <w:i/>
          <w:iCs/>
        </w:rPr>
        <w:t>s</w:t>
      </w:r>
      <w:r w:rsidRPr="00442772">
        <w:rPr>
          <w:rFonts w:cstheme="minorHAnsi"/>
          <w:i/>
          <w:iCs/>
        </w:rPr>
        <w:t xml:space="preserve"> global pour chacune des 3 dernières années, </w:t>
      </w:r>
    </w:p>
    <w:p w14:paraId="7F050ECA" w14:textId="77777777" w:rsidR="00442772" w:rsidRPr="00442772" w:rsidRDefault="00442772" w:rsidP="004A5D79">
      <w:pPr>
        <w:autoSpaceDE w:val="0"/>
        <w:autoSpaceDN w:val="0"/>
        <w:adjustRightInd w:val="0"/>
        <w:spacing w:after="0" w:line="240" w:lineRule="auto"/>
        <w:rPr>
          <w:rFonts w:cstheme="minorHAnsi"/>
          <w:i/>
          <w:iCs/>
        </w:rPr>
      </w:pPr>
      <w:r w:rsidRPr="00442772">
        <w:rPr>
          <w:rFonts w:cstheme="minorHAnsi"/>
          <w:i/>
          <w:iCs/>
        </w:rPr>
        <w:t xml:space="preserve">- Joindre une déclaration sur l’honneur attestant que le candidat a satisfait à ses obligations fiscales et sociales pour les trois dernières années ou les trois derniers exercices clos, </w:t>
      </w:r>
    </w:p>
    <w:p w14:paraId="72A0E86D" w14:textId="00154E41" w:rsidR="00442772" w:rsidRDefault="00442772" w:rsidP="004A5D79">
      <w:pPr>
        <w:autoSpaceDE w:val="0"/>
        <w:autoSpaceDN w:val="0"/>
        <w:adjustRightInd w:val="0"/>
        <w:spacing w:after="0" w:line="240" w:lineRule="auto"/>
        <w:rPr>
          <w:rFonts w:cstheme="minorHAnsi"/>
          <w:i/>
          <w:iCs/>
        </w:rPr>
      </w:pPr>
      <w:r w:rsidRPr="004A5D79">
        <w:rPr>
          <w:rFonts w:cstheme="minorHAnsi"/>
          <w:i/>
          <w:iCs/>
        </w:rPr>
        <w:t>- Joindre l’extrait de l’inscription au Registre du Commerce et des Sociétés (K-bis), ou équivalent.</w:t>
      </w:r>
    </w:p>
    <w:p w14:paraId="3811AA73" w14:textId="77777777" w:rsidR="006B0022" w:rsidRDefault="006B0022" w:rsidP="004A5D79">
      <w:pPr>
        <w:autoSpaceDE w:val="0"/>
        <w:autoSpaceDN w:val="0"/>
        <w:adjustRightInd w:val="0"/>
        <w:spacing w:after="0" w:line="240" w:lineRule="auto"/>
        <w:rPr>
          <w:rFonts w:cstheme="minorHAnsi"/>
          <w:i/>
          <w:iCs/>
        </w:rPr>
      </w:pPr>
    </w:p>
    <w:p w14:paraId="53541146" w14:textId="77777777" w:rsidR="006B0022" w:rsidRPr="004A5D79" w:rsidRDefault="006B0022" w:rsidP="004A5D79">
      <w:pPr>
        <w:autoSpaceDE w:val="0"/>
        <w:autoSpaceDN w:val="0"/>
        <w:adjustRightInd w:val="0"/>
        <w:spacing w:after="0" w:line="240" w:lineRule="auto"/>
        <w:rPr>
          <w:rFonts w:cstheme="minorHAnsi"/>
          <w:i/>
          <w:iCs/>
        </w:rPr>
      </w:pPr>
    </w:p>
    <w:sectPr w:rsidR="006B0022" w:rsidRPr="004A5D7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1D9F6" w14:textId="77777777" w:rsidR="00B327CB" w:rsidRDefault="00B327CB" w:rsidP="006B0022">
      <w:pPr>
        <w:spacing w:after="0" w:line="240" w:lineRule="auto"/>
      </w:pPr>
      <w:r>
        <w:separator/>
      </w:r>
    </w:p>
  </w:endnote>
  <w:endnote w:type="continuationSeparator" w:id="0">
    <w:p w14:paraId="4885E23B" w14:textId="77777777" w:rsidR="00B327CB" w:rsidRDefault="00B327CB" w:rsidP="006B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840190"/>
      <w:docPartObj>
        <w:docPartGallery w:val="Page Numbers (Bottom of Page)"/>
        <w:docPartUnique/>
      </w:docPartObj>
    </w:sdtPr>
    <w:sdtContent>
      <w:p w14:paraId="07EB8F85" w14:textId="10B85928" w:rsidR="006B0022" w:rsidRDefault="006B0022">
        <w:pPr>
          <w:pStyle w:val="Pieddepage"/>
          <w:jc w:val="right"/>
        </w:pPr>
        <w:r>
          <w:fldChar w:fldCharType="begin"/>
        </w:r>
        <w:r>
          <w:instrText>PAGE   \* MERGEFORMAT</w:instrText>
        </w:r>
        <w:r>
          <w:fldChar w:fldCharType="separate"/>
        </w:r>
        <w:r>
          <w:t>2</w:t>
        </w:r>
        <w:r>
          <w:fldChar w:fldCharType="end"/>
        </w:r>
      </w:p>
    </w:sdtContent>
  </w:sdt>
  <w:p w14:paraId="09EAFAEC" w14:textId="77777777" w:rsidR="006B0022" w:rsidRDefault="006B00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448DE" w14:textId="77777777" w:rsidR="00B327CB" w:rsidRDefault="00B327CB" w:rsidP="006B0022">
      <w:pPr>
        <w:spacing w:after="0" w:line="240" w:lineRule="auto"/>
      </w:pPr>
      <w:r>
        <w:separator/>
      </w:r>
    </w:p>
  </w:footnote>
  <w:footnote w:type="continuationSeparator" w:id="0">
    <w:p w14:paraId="497282E6" w14:textId="77777777" w:rsidR="00B327CB" w:rsidRDefault="00B327CB" w:rsidP="006B0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015"/>
    <w:multiLevelType w:val="hybridMultilevel"/>
    <w:tmpl w:val="9D820522"/>
    <w:lvl w:ilvl="0" w:tplc="81A2AC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F83007"/>
    <w:multiLevelType w:val="hybridMultilevel"/>
    <w:tmpl w:val="74E887B8"/>
    <w:lvl w:ilvl="0" w:tplc="76868BA4">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 w15:restartNumberingAfterBreak="0">
    <w:nsid w:val="02CD2B20"/>
    <w:multiLevelType w:val="hybridMultilevel"/>
    <w:tmpl w:val="BF5CDE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085CCE"/>
    <w:multiLevelType w:val="hybridMultilevel"/>
    <w:tmpl w:val="4A04FB2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07E644DF"/>
    <w:multiLevelType w:val="hybridMultilevel"/>
    <w:tmpl w:val="BED0D43A"/>
    <w:lvl w:ilvl="0" w:tplc="4024388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082B1181"/>
    <w:multiLevelType w:val="hybridMultilevel"/>
    <w:tmpl w:val="78B661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F47269"/>
    <w:multiLevelType w:val="hybridMultilevel"/>
    <w:tmpl w:val="00E6CE68"/>
    <w:lvl w:ilvl="0" w:tplc="6BA4E886">
      <w:start w:val="8"/>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8D5E19"/>
    <w:multiLevelType w:val="multilevel"/>
    <w:tmpl w:val="68CE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E14140"/>
    <w:multiLevelType w:val="hybridMultilevel"/>
    <w:tmpl w:val="6D92EC90"/>
    <w:lvl w:ilvl="0" w:tplc="4CEEA3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0B2A07"/>
    <w:multiLevelType w:val="hybridMultilevel"/>
    <w:tmpl w:val="7354BA7E"/>
    <w:lvl w:ilvl="0" w:tplc="EAE28ADA">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122F78"/>
    <w:multiLevelType w:val="hybridMultilevel"/>
    <w:tmpl w:val="A0EE3E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245E3A"/>
    <w:multiLevelType w:val="hybridMultilevel"/>
    <w:tmpl w:val="ADD2CD72"/>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15:restartNumberingAfterBreak="0">
    <w:nsid w:val="1291785D"/>
    <w:multiLevelType w:val="hybridMultilevel"/>
    <w:tmpl w:val="0480EEC4"/>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3" w15:restartNumberingAfterBreak="0">
    <w:nsid w:val="12A0493B"/>
    <w:multiLevelType w:val="multilevel"/>
    <w:tmpl w:val="59A80FC4"/>
    <w:lvl w:ilvl="0">
      <w:start w:val="1"/>
      <w:numFmt w:val="upperLetter"/>
      <w:lvlText w:val="%1."/>
      <w:lvlJc w:val="left"/>
      <w:pPr>
        <w:ind w:left="1068" w:hanging="360"/>
      </w:pPr>
      <w:rPr>
        <w:rFonts w:ascii="Arial" w:eastAsiaTheme="minorHAnsi" w:hAnsi="Arial" w:cs="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14ED08EC"/>
    <w:multiLevelType w:val="hybridMultilevel"/>
    <w:tmpl w:val="4B34761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1AA97ECD"/>
    <w:multiLevelType w:val="hybridMultilevel"/>
    <w:tmpl w:val="613223D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15:restartNumberingAfterBreak="0">
    <w:nsid w:val="1ABD09C6"/>
    <w:multiLevelType w:val="hybridMultilevel"/>
    <w:tmpl w:val="FBA0CB5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1B775022"/>
    <w:multiLevelType w:val="hybridMultilevel"/>
    <w:tmpl w:val="B8E83948"/>
    <w:lvl w:ilvl="0" w:tplc="D422A738">
      <w:start w:val="1"/>
      <w:numFmt w:val="bullet"/>
      <w:lvlText w:val=""/>
      <w:lvlJc w:val="left"/>
      <w:pPr>
        <w:ind w:left="1776" w:hanging="360"/>
      </w:pPr>
      <w:rPr>
        <w:rFonts w:ascii="Wingdings" w:eastAsiaTheme="minorHAnsi" w:hAnsi="Wingdings"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1F1A5F50"/>
    <w:multiLevelType w:val="hybridMultilevel"/>
    <w:tmpl w:val="2C82C6D4"/>
    <w:lvl w:ilvl="0" w:tplc="5C908C1C">
      <w:start w:val="1"/>
      <w:numFmt w:val="upperLetter"/>
      <w:lvlText w:val="%1."/>
      <w:lvlJc w:val="left"/>
      <w:pPr>
        <w:ind w:left="1068" w:hanging="360"/>
      </w:pPr>
      <w:rPr>
        <w:rFonts w:ascii="Arial" w:eastAsiaTheme="minorHAnsi" w:hAnsi="Arial" w:cs="Arial"/>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1FBD3B1E"/>
    <w:multiLevelType w:val="hybridMultilevel"/>
    <w:tmpl w:val="121061D6"/>
    <w:lvl w:ilvl="0" w:tplc="8D98A3E4">
      <w:numFmt w:val="bullet"/>
      <w:lvlText w:val="-"/>
      <w:lvlJc w:val="left"/>
      <w:pPr>
        <w:ind w:left="720" w:hanging="360"/>
      </w:pPr>
      <w:rPr>
        <w:rFonts w:ascii="Calibri" w:eastAsia="Times New Roman" w:hAnsi="Calibri" w:cs="Calibr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325E2F"/>
    <w:multiLevelType w:val="hybridMultilevel"/>
    <w:tmpl w:val="BA9C7492"/>
    <w:lvl w:ilvl="0" w:tplc="040C0011">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1" w15:restartNumberingAfterBreak="0">
    <w:nsid w:val="20965B76"/>
    <w:multiLevelType w:val="hybridMultilevel"/>
    <w:tmpl w:val="A9C20006"/>
    <w:lvl w:ilvl="0" w:tplc="68867BA4">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AF2692"/>
    <w:multiLevelType w:val="hybridMultilevel"/>
    <w:tmpl w:val="C2D2A6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E37CDC"/>
    <w:multiLevelType w:val="multilevel"/>
    <w:tmpl w:val="9C747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32495B"/>
    <w:multiLevelType w:val="hybridMultilevel"/>
    <w:tmpl w:val="242C0702"/>
    <w:lvl w:ilvl="0" w:tplc="D76AB954">
      <w:start w:val="117"/>
      <w:numFmt w:val="bullet"/>
      <w:lvlText w:val="-"/>
      <w:lvlJc w:val="left"/>
      <w:pPr>
        <w:ind w:left="1080" w:hanging="360"/>
      </w:pPr>
      <w:rPr>
        <w:rFonts w:ascii="Arial" w:eastAsia="Times New Roman" w:hAnsi="Arial" w:cs="Arial" w:hint="default"/>
        <w:b w:val="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9C0621A"/>
    <w:multiLevelType w:val="hybridMultilevel"/>
    <w:tmpl w:val="B85881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AD27C1A"/>
    <w:multiLevelType w:val="hybridMultilevel"/>
    <w:tmpl w:val="8168D32A"/>
    <w:lvl w:ilvl="0" w:tplc="782804B8">
      <w:start w:val="1"/>
      <w:numFmt w:val="lowerRoman"/>
      <w:lvlText w:val="%1)"/>
      <w:lvlJc w:val="left"/>
      <w:pPr>
        <w:ind w:left="855" w:hanging="720"/>
      </w:pPr>
      <w:rPr>
        <w:rFonts w:ascii="Arial" w:eastAsia="Times New Roman" w:hAnsi="Arial" w:cs="Arial"/>
      </w:rPr>
    </w:lvl>
    <w:lvl w:ilvl="1" w:tplc="040C0019" w:tentative="1">
      <w:start w:val="1"/>
      <w:numFmt w:val="lowerLetter"/>
      <w:lvlText w:val="%2."/>
      <w:lvlJc w:val="left"/>
      <w:pPr>
        <w:ind w:left="1215" w:hanging="360"/>
      </w:pPr>
    </w:lvl>
    <w:lvl w:ilvl="2" w:tplc="040C001B" w:tentative="1">
      <w:start w:val="1"/>
      <w:numFmt w:val="lowerRoman"/>
      <w:lvlText w:val="%3."/>
      <w:lvlJc w:val="right"/>
      <w:pPr>
        <w:ind w:left="1935" w:hanging="180"/>
      </w:pPr>
    </w:lvl>
    <w:lvl w:ilvl="3" w:tplc="040C000F" w:tentative="1">
      <w:start w:val="1"/>
      <w:numFmt w:val="decimal"/>
      <w:lvlText w:val="%4."/>
      <w:lvlJc w:val="left"/>
      <w:pPr>
        <w:ind w:left="2655" w:hanging="360"/>
      </w:pPr>
    </w:lvl>
    <w:lvl w:ilvl="4" w:tplc="040C0019" w:tentative="1">
      <w:start w:val="1"/>
      <w:numFmt w:val="lowerLetter"/>
      <w:lvlText w:val="%5."/>
      <w:lvlJc w:val="left"/>
      <w:pPr>
        <w:ind w:left="3375" w:hanging="360"/>
      </w:pPr>
    </w:lvl>
    <w:lvl w:ilvl="5" w:tplc="040C001B" w:tentative="1">
      <w:start w:val="1"/>
      <w:numFmt w:val="lowerRoman"/>
      <w:lvlText w:val="%6."/>
      <w:lvlJc w:val="right"/>
      <w:pPr>
        <w:ind w:left="4095" w:hanging="180"/>
      </w:pPr>
    </w:lvl>
    <w:lvl w:ilvl="6" w:tplc="040C000F" w:tentative="1">
      <w:start w:val="1"/>
      <w:numFmt w:val="decimal"/>
      <w:lvlText w:val="%7."/>
      <w:lvlJc w:val="left"/>
      <w:pPr>
        <w:ind w:left="4815" w:hanging="360"/>
      </w:pPr>
    </w:lvl>
    <w:lvl w:ilvl="7" w:tplc="040C0019" w:tentative="1">
      <w:start w:val="1"/>
      <w:numFmt w:val="lowerLetter"/>
      <w:lvlText w:val="%8."/>
      <w:lvlJc w:val="left"/>
      <w:pPr>
        <w:ind w:left="5535" w:hanging="360"/>
      </w:pPr>
    </w:lvl>
    <w:lvl w:ilvl="8" w:tplc="040C001B" w:tentative="1">
      <w:start w:val="1"/>
      <w:numFmt w:val="lowerRoman"/>
      <w:lvlText w:val="%9."/>
      <w:lvlJc w:val="right"/>
      <w:pPr>
        <w:ind w:left="6255" w:hanging="180"/>
      </w:pPr>
    </w:lvl>
  </w:abstractNum>
  <w:abstractNum w:abstractNumId="27" w15:restartNumberingAfterBreak="0">
    <w:nsid w:val="2B673E1A"/>
    <w:multiLevelType w:val="hybridMultilevel"/>
    <w:tmpl w:val="80ACDB84"/>
    <w:lvl w:ilvl="0" w:tplc="1F6CFD9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2BA34F81"/>
    <w:multiLevelType w:val="hybridMultilevel"/>
    <w:tmpl w:val="369EA522"/>
    <w:lvl w:ilvl="0" w:tplc="7B5CE79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567052"/>
    <w:multiLevelType w:val="hybridMultilevel"/>
    <w:tmpl w:val="76808752"/>
    <w:lvl w:ilvl="0" w:tplc="F2540EC2">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15:restartNumberingAfterBreak="0">
    <w:nsid w:val="2D7E0118"/>
    <w:multiLevelType w:val="hybridMultilevel"/>
    <w:tmpl w:val="6BD077A8"/>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 w15:restartNumberingAfterBreak="0">
    <w:nsid w:val="2ECD3847"/>
    <w:multiLevelType w:val="hybridMultilevel"/>
    <w:tmpl w:val="41BC19F4"/>
    <w:lvl w:ilvl="0" w:tplc="ED0C79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F9359F1"/>
    <w:multiLevelType w:val="hybridMultilevel"/>
    <w:tmpl w:val="89FE693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33561E92"/>
    <w:multiLevelType w:val="hybridMultilevel"/>
    <w:tmpl w:val="729892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43058CA"/>
    <w:multiLevelType w:val="hybridMultilevel"/>
    <w:tmpl w:val="EA30FB7E"/>
    <w:lvl w:ilvl="0" w:tplc="D4321D64">
      <w:start w:val="1"/>
      <w:numFmt w:val="lowerLetter"/>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35FC4951"/>
    <w:multiLevelType w:val="hybridMultilevel"/>
    <w:tmpl w:val="CA84BD1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B195B59"/>
    <w:multiLevelType w:val="hybridMultilevel"/>
    <w:tmpl w:val="100CFCEC"/>
    <w:lvl w:ilvl="0" w:tplc="0A5E1D6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3B892C6C"/>
    <w:multiLevelType w:val="hybridMultilevel"/>
    <w:tmpl w:val="F322152C"/>
    <w:lvl w:ilvl="0" w:tplc="2722D1CA">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B8B037C"/>
    <w:multiLevelType w:val="hybridMultilevel"/>
    <w:tmpl w:val="A91633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C4F56AC"/>
    <w:multiLevelType w:val="hybridMultilevel"/>
    <w:tmpl w:val="84205C1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C5E1AC3"/>
    <w:multiLevelType w:val="hybridMultilevel"/>
    <w:tmpl w:val="C30E7A0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3FF26334"/>
    <w:multiLevelType w:val="hybridMultilevel"/>
    <w:tmpl w:val="88D4C5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D061FF"/>
    <w:multiLevelType w:val="hybridMultilevel"/>
    <w:tmpl w:val="5A18C5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5940B36"/>
    <w:multiLevelType w:val="multilevel"/>
    <w:tmpl w:val="7302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9815BE"/>
    <w:multiLevelType w:val="hybridMultilevel"/>
    <w:tmpl w:val="8B0E0E8C"/>
    <w:lvl w:ilvl="0" w:tplc="040C0001">
      <w:start w:val="1"/>
      <w:numFmt w:val="bullet"/>
      <w:lvlText w:val=""/>
      <w:lvlJc w:val="left"/>
      <w:pPr>
        <w:ind w:left="1870" w:hanging="360"/>
      </w:pPr>
      <w:rPr>
        <w:rFonts w:ascii="Symbol" w:hAnsi="Symbol" w:hint="default"/>
      </w:rPr>
    </w:lvl>
    <w:lvl w:ilvl="1" w:tplc="040C0003" w:tentative="1">
      <w:start w:val="1"/>
      <w:numFmt w:val="bullet"/>
      <w:lvlText w:val="o"/>
      <w:lvlJc w:val="left"/>
      <w:pPr>
        <w:ind w:left="2590" w:hanging="360"/>
      </w:pPr>
      <w:rPr>
        <w:rFonts w:ascii="Courier New" w:hAnsi="Courier New" w:cs="Courier New" w:hint="default"/>
      </w:rPr>
    </w:lvl>
    <w:lvl w:ilvl="2" w:tplc="040C0005" w:tentative="1">
      <w:start w:val="1"/>
      <w:numFmt w:val="bullet"/>
      <w:lvlText w:val=""/>
      <w:lvlJc w:val="left"/>
      <w:pPr>
        <w:ind w:left="3310" w:hanging="360"/>
      </w:pPr>
      <w:rPr>
        <w:rFonts w:ascii="Wingdings" w:hAnsi="Wingdings" w:hint="default"/>
      </w:rPr>
    </w:lvl>
    <w:lvl w:ilvl="3" w:tplc="040C0001" w:tentative="1">
      <w:start w:val="1"/>
      <w:numFmt w:val="bullet"/>
      <w:lvlText w:val=""/>
      <w:lvlJc w:val="left"/>
      <w:pPr>
        <w:ind w:left="4030" w:hanging="360"/>
      </w:pPr>
      <w:rPr>
        <w:rFonts w:ascii="Symbol" w:hAnsi="Symbol" w:hint="default"/>
      </w:rPr>
    </w:lvl>
    <w:lvl w:ilvl="4" w:tplc="040C0003" w:tentative="1">
      <w:start w:val="1"/>
      <w:numFmt w:val="bullet"/>
      <w:lvlText w:val="o"/>
      <w:lvlJc w:val="left"/>
      <w:pPr>
        <w:ind w:left="4750" w:hanging="360"/>
      </w:pPr>
      <w:rPr>
        <w:rFonts w:ascii="Courier New" w:hAnsi="Courier New" w:cs="Courier New" w:hint="default"/>
      </w:rPr>
    </w:lvl>
    <w:lvl w:ilvl="5" w:tplc="040C0005" w:tentative="1">
      <w:start w:val="1"/>
      <w:numFmt w:val="bullet"/>
      <w:lvlText w:val=""/>
      <w:lvlJc w:val="left"/>
      <w:pPr>
        <w:ind w:left="5470" w:hanging="360"/>
      </w:pPr>
      <w:rPr>
        <w:rFonts w:ascii="Wingdings" w:hAnsi="Wingdings" w:hint="default"/>
      </w:rPr>
    </w:lvl>
    <w:lvl w:ilvl="6" w:tplc="040C0001" w:tentative="1">
      <w:start w:val="1"/>
      <w:numFmt w:val="bullet"/>
      <w:lvlText w:val=""/>
      <w:lvlJc w:val="left"/>
      <w:pPr>
        <w:ind w:left="6190" w:hanging="360"/>
      </w:pPr>
      <w:rPr>
        <w:rFonts w:ascii="Symbol" w:hAnsi="Symbol" w:hint="default"/>
      </w:rPr>
    </w:lvl>
    <w:lvl w:ilvl="7" w:tplc="040C0003" w:tentative="1">
      <w:start w:val="1"/>
      <w:numFmt w:val="bullet"/>
      <w:lvlText w:val="o"/>
      <w:lvlJc w:val="left"/>
      <w:pPr>
        <w:ind w:left="6910" w:hanging="360"/>
      </w:pPr>
      <w:rPr>
        <w:rFonts w:ascii="Courier New" w:hAnsi="Courier New" w:cs="Courier New" w:hint="default"/>
      </w:rPr>
    </w:lvl>
    <w:lvl w:ilvl="8" w:tplc="040C0005" w:tentative="1">
      <w:start w:val="1"/>
      <w:numFmt w:val="bullet"/>
      <w:lvlText w:val=""/>
      <w:lvlJc w:val="left"/>
      <w:pPr>
        <w:ind w:left="7630" w:hanging="360"/>
      </w:pPr>
      <w:rPr>
        <w:rFonts w:ascii="Wingdings" w:hAnsi="Wingdings" w:hint="default"/>
      </w:rPr>
    </w:lvl>
  </w:abstractNum>
  <w:abstractNum w:abstractNumId="45" w15:restartNumberingAfterBreak="0">
    <w:nsid w:val="4802300B"/>
    <w:multiLevelType w:val="hybridMultilevel"/>
    <w:tmpl w:val="7E18F140"/>
    <w:lvl w:ilvl="0" w:tplc="81A2AC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8425331"/>
    <w:multiLevelType w:val="hybridMultilevel"/>
    <w:tmpl w:val="6F66272A"/>
    <w:lvl w:ilvl="0" w:tplc="E66C7A3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90578AF"/>
    <w:multiLevelType w:val="hybridMultilevel"/>
    <w:tmpl w:val="9F76DB2C"/>
    <w:lvl w:ilvl="0" w:tplc="81A2AC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A026C24"/>
    <w:multiLevelType w:val="hybridMultilevel"/>
    <w:tmpl w:val="91028B06"/>
    <w:lvl w:ilvl="0" w:tplc="FE64EFB4">
      <w:start w:val="1"/>
      <w:numFmt w:val="decimal"/>
      <w:lvlText w:val="%1)"/>
      <w:lvlJc w:val="left"/>
      <w:pPr>
        <w:ind w:left="720" w:hanging="360"/>
      </w:pPr>
      <w:rPr>
        <w:rFonts w:ascii="Calibri" w:eastAsia="Calibri" w:hAnsi="Calibr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ADB0A51"/>
    <w:multiLevelType w:val="hybridMultilevel"/>
    <w:tmpl w:val="CE18FA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4B05452E"/>
    <w:multiLevelType w:val="hybridMultilevel"/>
    <w:tmpl w:val="C128D5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4B4C61D7"/>
    <w:multiLevelType w:val="hybridMultilevel"/>
    <w:tmpl w:val="9132CD76"/>
    <w:lvl w:ilvl="0" w:tplc="FFFFFFFF">
      <w:start w:val="1"/>
      <w:numFmt w:val="low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52" w15:restartNumberingAfterBreak="0">
    <w:nsid w:val="4DDE76AA"/>
    <w:multiLevelType w:val="hybridMultilevel"/>
    <w:tmpl w:val="6A84EA8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3" w15:restartNumberingAfterBreak="0">
    <w:nsid w:val="506D1F27"/>
    <w:multiLevelType w:val="hybridMultilevel"/>
    <w:tmpl w:val="99ACCE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4127736"/>
    <w:multiLevelType w:val="hybridMultilevel"/>
    <w:tmpl w:val="5658D6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6055399"/>
    <w:multiLevelType w:val="hybridMultilevel"/>
    <w:tmpl w:val="91CA96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8371009"/>
    <w:multiLevelType w:val="hybridMultilevel"/>
    <w:tmpl w:val="E512A5A8"/>
    <w:lvl w:ilvl="0" w:tplc="57C828AE">
      <w:start w:val="1"/>
      <w:numFmt w:val="decimal"/>
      <w:lvlText w:val="%1)"/>
      <w:lvlJc w:val="left"/>
      <w:pPr>
        <w:ind w:left="1080" w:hanging="360"/>
      </w:pPr>
      <w:rPr>
        <w:rFonts w:hint="default"/>
        <w:b w:val="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15:restartNumberingAfterBreak="0">
    <w:nsid w:val="5B0352B6"/>
    <w:multiLevelType w:val="hybridMultilevel"/>
    <w:tmpl w:val="555077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003241E"/>
    <w:multiLevelType w:val="hybridMultilevel"/>
    <w:tmpl w:val="9B8E365E"/>
    <w:lvl w:ilvl="0" w:tplc="040C0019">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9" w15:restartNumberingAfterBreak="0">
    <w:nsid w:val="61651B95"/>
    <w:multiLevelType w:val="hybridMultilevel"/>
    <w:tmpl w:val="DEF4B658"/>
    <w:lvl w:ilvl="0" w:tplc="81A2AC9E">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62B91C0E"/>
    <w:multiLevelType w:val="hybridMultilevel"/>
    <w:tmpl w:val="2F24E720"/>
    <w:lvl w:ilvl="0" w:tplc="BD527C7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1" w15:restartNumberingAfterBreak="0">
    <w:nsid w:val="62E6647D"/>
    <w:multiLevelType w:val="hybridMultilevel"/>
    <w:tmpl w:val="9C528E4E"/>
    <w:lvl w:ilvl="0" w:tplc="F12E2DF6">
      <w:start w:val="1"/>
      <w:numFmt w:val="upperLetter"/>
      <w:lvlText w:val="%1."/>
      <w:lvlJc w:val="left"/>
      <w:pPr>
        <w:ind w:left="1068" w:hanging="360"/>
      </w:pPr>
      <w:rPr>
        <w:rFonts w:ascii="Arial" w:eastAsiaTheme="minorHAnsi" w:hAnsi="Arial" w:cs="Arial"/>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2" w15:restartNumberingAfterBreak="0">
    <w:nsid w:val="64AE2C8A"/>
    <w:multiLevelType w:val="hybridMultilevel"/>
    <w:tmpl w:val="26DA05EE"/>
    <w:lvl w:ilvl="0" w:tplc="B278548E">
      <w:start w:val="2"/>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6A835EDC"/>
    <w:multiLevelType w:val="hybridMultilevel"/>
    <w:tmpl w:val="EA0ECFE0"/>
    <w:lvl w:ilvl="0" w:tplc="45FC53B6">
      <w:start w:val="2"/>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15:restartNumberingAfterBreak="0">
    <w:nsid w:val="6C4E3AEF"/>
    <w:multiLevelType w:val="hybridMultilevel"/>
    <w:tmpl w:val="35BE09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E795D34"/>
    <w:multiLevelType w:val="hybridMultilevel"/>
    <w:tmpl w:val="9132CD76"/>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66" w15:restartNumberingAfterBreak="0">
    <w:nsid w:val="6ED00043"/>
    <w:multiLevelType w:val="hybridMultilevel"/>
    <w:tmpl w:val="7A104E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F1720CF"/>
    <w:multiLevelType w:val="hybridMultilevel"/>
    <w:tmpl w:val="439E9614"/>
    <w:lvl w:ilvl="0" w:tplc="B680C2D0">
      <w:start w:val="1"/>
      <w:numFmt w:val="bullet"/>
      <w:lvlText w:val="-"/>
      <w:lvlJc w:val="left"/>
      <w:pPr>
        <w:ind w:left="720" w:hanging="360"/>
      </w:pPr>
      <w:rPr>
        <w:rFonts w:ascii="Arial" w:eastAsia="Times New Roman" w:hAnsi="Arial" w:cs="Arial"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10777D5"/>
    <w:multiLevelType w:val="hybridMultilevel"/>
    <w:tmpl w:val="EA66CC12"/>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69" w15:restartNumberingAfterBreak="0">
    <w:nsid w:val="71F21F31"/>
    <w:multiLevelType w:val="hybridMultilevel"/>
    <w:tmpl w:val="022EE422"/>
    <w:lvl w:ilvl="0" w:tplc="67FC91A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4F416EE"/>
    <w:multiLevelType w:val="multilevel"/>
    <w:tmpl w:val="9FE0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5CA23EE"/>
    <w:multiLevelType w:val="hybridMultilevel"/>
    <w:tmpl w:val="238C080E"/>
    <w:lvl w:ilvl="0" w:tplc="AE8476A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817645B"/>
    <w:multiLevelType w:val="hybridMultilevel"/>
    <w:tmpl w:val="106AF5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A9A436C"/>
    <w:multiLevelType w:val="hybridMultilevel"/>
    <w:tmpl w:val="92C2AB7A"/>
    <w:lvl w:ilvl="0" w:tplc="84344A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BDB4D37"/>
    <w:multiLevelType w:val="hybridMultilevel"/>
    <w:tmpl w:val="217048AC"/>
    <w:lvl w:ilvl="0" w:tplc="89589B0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7F0115CE"/>
    <w:multiLevelType w:val="hybridMultilevel"/>
    <w:tmpl w:val="BE72AA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20598205">
    <w:abstractNumId w:val="18"/>
  </w:num>
  <w:num w:numId="2" w16cid:durableId="1295520878">
    <w:abstractNumId w:val="58"/>
  </w:num>
  <w:num w:numId="3" w16cid:durableId="1542983480">
    <w:abstractNumId w:val="29"/>
  </w:num>
  <w:num w:numId="4" w16cid:durableId="1438646701">
    <w:abstractNumId w:val="11"/>
  </w:num>
  <w:num w:numId="5" w16cid:durableId="1492061700">
    <w:abstractNumId w:val="68"/>
  </w:num>
  <w:num w:numId="6" w16cid:durableId="2006781924">
    <w:abstractNumId w:val="47"/>
  </w:num>
  <w:num w:numId="7" w16cid:durableId="928078852">
    <w:abstractNumId w:val="31"/>
  </w:num>
  <w:num w:numId="8" w16cid:durableId="972950232">
    <w:abstractNumId w:val="8"/>
  </w:num>
  <w:num w:numId="9" w16cid:durableId="1448160013">
    <w:abstractNumId w:val="13"/>
  </w:num>
  <w:num w:numId="10" w16cid:durableId="1591935946">
    <w:abstractNumId w:val="61"/>
  </w:num>
  <w:num w:numId="11" w16cid:durableId="1207523475">
    <w:abstractNumId w:val="17"/>
  </w:num>
  <w:num w:numId="12" w16cid:durableId="1758866341">
    <w:abstractNumId w:val="65"/>
  </w:num>
  <w:num w:numId="13" w16cid:durableId="1204710305">
    <w:abstractNumId w:val="12"/>
  </w:num>
  <w:num w:numId="14" w16cid:durableId="1062562717">
    <w:abstractNumId w:val="1"/>
  </w:num>
  <w:num w:numId="15" w16cid:durableId="480461770">
    <w:abstractNumId w:val="45"/>
  </w:num>
  <w:num w:numId="16" w16cid:durableId="1001200455">
    <w:abstractNumId w:val="9"/>
  </w:num>
  <w:num w:numId="17" w16cid:durableId="579870944">
    <w:abstractNumId w:val="71"/>
  </w:num>
  <w:num w:numId="18" w16cid:durableId="1745839993">
    <w:abstractNumId w:val="59"/>
  </w:num>
  <w:num w:numId="19" w16cid:durableId="1367021548">
    <w:abstractNumId w:val="0"/>
  </w:num>
  <w:num w:numId="20" w16cid:durableId="1354650697">
    <w:abstractNumId w:val="49"/>
  </w:num>
  <w:num w:numId="21" w16cid:durableId="2017224045">
    <w:abstractNumId w:val="52"/>
  </w:num>
  <w:num w:numId="22" w16cid:durableId="1549610236">
    <w:abstractNumId w:val="46"/>
  </w:num>
  <w:num w:numId="23" w16cid:durableId="1232808820">
    <w:abstractNumId w:val="19"/>
  </w:num>
  <w:num w:numId="24" w16cid:durableId="512573090">
    <w:abstractNumId w:val="43"/>
  </w:num>
  <w:num w:numId="25" w16cid:durableId="2021396211">
    <w:abstractNumId w:val="7"/>
  </w:num>
  <w:num w:numId="26" w16cid:durableId="1140466031">
    <w:abstractNumId w:val="23"/>
  </w:num>
  <w:num w:numId="27" w16cid:durableId="851141863">
    <w:abstractNumId w:val="73"/>
  </w:num>
  <w:num w:numId="28" w16cid:durableId="329917033">
    <w:abstractNumId w:val="69"/>
  </w:num>
  <w:num w:numId="29" w16cid:durableId="1230463758">
    <w:abstractNumId w:val="51"/>
  </w:num>
  <w:num w:numId="30" w16cid:durableId="1289698268">
    <w:abstractNumId w:val="70"/>
  </w:num>
  <w:num w:numId="31" w16cid:durableId="1485511925">
    <w:abstractNumId w:val="21"/>
  </w:num>
  <w:num w:numId="32" w16cid:durableId="381952549">
    <w:abstractNumId w:val="6"/>
  </w:num>
  <w:num w:numId="33" w16cid:durableId="221791614">
    <w:abstractNumId w:val="2"/>
  </w:num>
  <w:num w:numId="34" w16cid:durableId="702246146">
    <w:abstractNumId w:val="67"/>
  </w:num>
  <w:num w:numId="35" w16cid:durableId="906106749">
    <w:abstractNumId w:val="24"/>
  </w:num>
  <w:num w:numId="36" w16cid:durableId="1587954823">
    <w:abstractNumId w:val="26"/>
  </w:num>
  <w:num w:numId="37" w16cid:durableId="1032655555">
    <w:abstractNumId w:val="74"/>
  </w:num>
  <w:num w:numId="38" w16cid:durableId="1835798850">
    <w:abstractNumId w:val="54"/>
  </w:num>
  <w:num w:numId="39" w16cid:durableId="1454321067">
    <w:abstractNumId w:val="63"/>
  </w:num>
  <w:num w:numId="40" w16cid:durableId="1160385242">
    <w:abstractNumId w:val="20"/>
  </w:num>
  <w:num w:numId="41" w16cid:durableId="1629699211">
    <w:abstractNumId w:val="16"/>
  </w:num>
  <w:num w:numId="42" w16cid:durableId="1616407919">
    <w:abstractNumId w:val="15"/>
  </w:num>
  <w:num w:numId="43" w16cid:durableId="427120910">
    <w:abstractNumId w:val="14"/>
  </w:num>
  <w:num w:numId="44" w16cid:durableId="1043483913">
    <w:abstractNumId w:val="27"/>
  </w:num>
  <w:num w:numId="45" w16cid:durableId="479421440">
    <w:abstractNumId w:val="3"/>
  </w:num>
  <w:num w:numId="46" w16cid:durableId="296834704">
    <w:abstractNumId w:val="4"/>
  </w:num>
  <w:num w:numId="47" w16cid:durableId="647437550">
    <w:abstractNumId w:val="41"/>
  </w:num>
  <w:num w:numId="48" w16cid:durableId="433014428">
    <w:abstractNumId w:val="48"/>
  </w:num>
  <w:num w:numId="49" w16cid:durableId="487986582">
    <w:abstractNumId w:val="32"/>
  </w:num>
  <w:num w:numId="50" w16cid:durableId="1195848408">
    <w:abstractNumId w:val="34"/>
  </w:num>
  <w:num w:numId="51" w16cid:durableId="1226069018">
    <w:abstractNumId w:val="30"/>
  </w:num>
  <w:num w:numId="52" w16cid:durableId="666175610">
    <w:abstractNumId w:val="50"/>
  </w:num>
  <w:num w:numId="53" w16cid:durableId="1783260495">
    <w:abstractNumId w:val="60"/>
  </w:num>
  <w:num w:numId="54" w16cid:durableId="1717780919">
    <w:abstractNumId w:val="35"/>
  </w:num>
  <w:num w:numId="55" w16cid:durableId="1499691612">
    <w:abstractNumId w:val="22"/>
  </w:num>
  <w:num w:numId="56" w16cid:durableId="15037194">
    <w:abstractNumId w:val="66"/>
  </w:num>
  <w:num w:numId="57" w16cid:durableId="469057069">
    <w:abstractNumId w:val="62"/>
  </w:num>
  <w:num w:numId="58" w16cid:durableId="1970209902">
    <w:abstractNumId w:val="42"/>
  </w:num>
  <w:num w:numId="59" w16cid:durableId="343360787">
    <w:abstractNumId w:val="57"/>
  </w:num>
  <w:num w:numId="60" w16cid:durableId="532692925">
    <w:abstractNumId w:val="75"/>
  </w:num>
  <w:num w:numId="61" w16cid:durableId="1693845061">
    <w:abstractNumId w:val="28"/>
  </w:num>
  <w:num w:numId="62" w16cid:durableId="989484365">
    <w:abstractNumId w:val="37"/>
  </w:num>
  <w:num w:numId="63" w16cid:durableId="1031031941">
    <w:abstractNumId w:val="55"/>
  </w:num>
  <w:num w:numId="64" w16cid:durableId="1119108235">
    <w:abstractNumId w:val="36"/>
  </w:num>
  <w:num w:numId="65" w16cid:durableId="1522741630">
    <w:abstractNumId w:val="10"/>
  </w:num>
  <w:num w:numId="66" w16cid:durableId="1542668033">
    <w:abstractNumId w:val="39"/>
  </w:num>
  <w:num w:numId="67" w16cid:durableId="1302419065">
    <w:abstractNumId w:val="53"/>
  </w:num>
  <w:num w:numId="68" w16cid:durableId="469401321">
    <w:abstractNumId w:val="64"/>
  </w:num>
  <w:num w:numId="69" w16cid:durableId="2145657308">
    <w:abstractNumId w:val="38"/>
  </w:num>
  <w:num w:numId="70" w16cid:durableId="622031162">
    <w:abstractNumId w:val="40"/>
  </w:num>
  <w:num w:numId="71" w16cid:durableId="302662983">
    <w:abstractNumId w:val="25"/>
  </w:num>
  <w:num w:numId="72" w16cid:durableId="1770004130">
    <w:abstractNumId w:val="56"/>
  </w:num>
  <w:num w:numId="73" w16cid:durableId="2002540324">
    <w:abstractNumId w:val="5"/>
  </w:num>
  <w:num w:numId="74" w16cid:durableId="1012533385">
    <w:abstractNumId w:val="33"/>
  </w:num>
  <w:num w:numId="75" w16cid:durableId="1780955914">
    <w:abstractNumId w:val="44"/>
  </w:num>
  <w:num w:numId="76" w16cid:durableId="1028028956">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DCF"/>
    <w:rsid w:val="00036D17"/>
    <w:rsid w:val="000451C3"/>
    <w:rsid w:val="00086851"/>
    <w:rsid w:val="00086CD3"/>
    <w:rsid w:val="000B2F00"/>
    <w:rsid w:val="000B3728"/>
    <w:rsid w:val="000C41D8"/>
    <w:rsid w:val="000C619F"/>
    <w:rsid w:val="000E0132"/>
    <w:rsid w:val="000F25A9"/>
    <w:rsid w:val="000F652E"/>
    <w:rsid w:val="00116ACF"/>
    <w:rsid w:val="001440E7"/>
    <w:rsid w:val="001C155E"/>
    <w:rsid w:val="001C552C"/>
    <w:rsid w:val="001D0C8A"/>
    <w:rsid w:val="001D3C15"/>
    <w:rsid w:val="001F354E"/>
    <w:rsid w:val="001F4896"/>
    <w:rsid w:val="002121C3"/>
    <w:rsid w:val="00233E74"/>
    <w:rsid w:val="00241BAF"/>
    <w:rsid w:val="00247F41"/>
    <w:rsid w:val="002B6405"/>
    <w:rsid w:val="002C34CB"/>
    <w:rsid w:val="002C4E75"/>
    <w:rsid w:val="00314C51"/>
    <w:rsid w:val="00330C85"/>
    <w:rsid w:val="003430EA"/>
    <w:rsid w:val="00344D89"/>
    <w:rsid w:val="003460B2"/>
    <w:rsid w:val="003A4B8E"/>
    <w:rsid w:val="003A5806"/>
    <w:rsid w:val="003E4049"/>
    <w:rsid w:val="003F5CEA"/>
    <w:rsid w:val="00413DEA"/>
    <w:rsid w:val="00416AF0"/>
    <w:rsid w:val="00430C76"/>
    <w:rsid w:val="00436B39"/>
    <w:rsid w:val="00442772"/>
    <w:rsid w:val="004562C2"/>
    <w:rsid w:val="00474202"/>
    <w:rsid w:val="004A5D79"/>
    <w:rsid w:val="004C7506"/>
    <w:rsid w:val="004D0109"/>
    <w:rsid w:val="00503860"/>
    <w:rsid w:val="0051683F"/>
    <w:rsid w:val="0052523D"/>
    <w:rsid w:val="005350BF"/>
    <w:rsid w:val="005425E8"/>
    <w:rsid w:val="005620A2"/>
    <w:rsid w:val="0057399B"/>
    <w:rsid w:val="0057418C"/>
    <w:rsid w:val="00583512"/>
    <w:rsid w:val="00595E28"/>
    <w:rsid w:val="005A1618"/>
    <w:rsid w:val="005C2B32"/>
    <w:rsid w:val="005D5118"/>
    <w:rsid w:val="005F6E4E"/>
    <w:rsid w:val="005F7E21"/>
    <w:rsid w:val="00607761"/>
    <w:rsid w:val="00620E04"/>
    <w:rsid w:val="006351F9"/>
    <w:rsid w:val="00652CA1"/>
    <w:rsid w:val="00655C9E"/>
    <w:rsid w:val="006B0022"/>
    <w:rsid w:val="00726509"/>
    <w:rsid w:val="00736851"/>
    <w:rsid w:val="00742027"/>
    <w:rsid w:val="00756E36"/>
    <w:rsid w:val="007868CB"/>
    <w:rsid w:val="007C5C7C"/>
    <w:rsid w:val="007E304F"/>
    <w:rsid w:val="00834A28"/>
    <w:rsid w:val="00871E5D"/>
    <w:rsid w:val="00880F15"/>
    <w:rsid w:val="0088528E"/>
    <w:rsid w:val="008B5FB0"/>
    <w:rsid w:val="008D1BF2"/>
    <w:rsid w:val="008E6DCF"/>
    <w:rsid w:val="0090688D"/>
    <w:rsid w:val="00995DAC"/>
    <w:rsid w:val="009A08E7"/>
    <w:rsid w:val="009A79AE"/>
    <w:rsid w:val="009B2A35"/>
    <w:rsid w:val="009B2A43"/>
    <w:rsid w:val="009B42F9"/>
    <w:rsid w:val="009F6D2B"/>
    <w:rsid w:val="00A7274E"/>
    <w:rsid w:val="00AB0F86"/>
    <w:rsid w:val="00AB5060"/>
    <w:rsid w:val="00AC0268"/>
    <w:rsid w:val="00AD643C"/>
    <w:rsid w:val="00B01674"/>
    <w:rsid w:val="00B022A9"/>
    <w:rsid w:val="00B042DE"/>
    <w:rsid w:val="00B327CB"/>
    <w:rsid w:val="00B44F2A"/>
    <w:rsid w:val="00B520AB"/>
    <w:rsid w:val="00B935C5"/>
    <w:rsid w:val="00B94BE4"/>
    <w:rsid w:val="00BB4769"/>
    <w:rsid w:val="00BD3800"/>
    <w:rsid w:val="00C03F82"/>
    <w:rsid w:val="00C34F40"/>
    <w:rsid w:val="00C35DD5"/>
    <w:rsid w:val="00C36DFB"/>
    <w:rsid w:val="00C472B2"/>
    <w:rsid w:val="00C66680"/>
    <w:rsid w:val="00C83BB8"/>
    <w:rsid w:val="00C86A1A"/>
    <w:rsid w:val="00C96957"/>
    <w:rsid w:val="00CE761F"/>
    <w:rsid w:val="00D02055"/>
    <w:rsid w:val="00D12F1A"/>
    <w:rsid w:val="00D13495"/>
    <w:rsid w:val="00D31CB2"/>
    <w:rsid w:val="00D54810"/>
    <w:rsid w:val="00D564F3"/>
    <w:rsid w:val="00D83921"/>
    <w:rsid w:val="00D86663"/>
    <w:rsid w:val="00DA0304"/>
    <w:rsid w:val="00DA2E56"/>
    <w:rsid w:val="00DA32C7"/>
    <w:rsid w:val="00E070AE"/>
    <w:rsid w:val="00E235D7"/>
    <w:rsid w:val="00E559F3"/>
    <w:rsid w:val="00E62DB4"/>
    <w:rsid w:val="00E66669"/>
    <w:rsid w:val="00E740D5"/>
    <w:rsid w:val="00E91264"/>
    <w:rsid w:val="00ED4162"/>
    <w:rsid w:val="00EF3874"/>
    <w:rsid w:val="00EF6FD4"/>
    <w:rsid w:val="00F07415"/>
    <w:rsid w:val="00F6064C"/>
    <w:rsid w:val="00F75430"/>
    <w:rsid w:val="00FA0607"/>
    <w:rsid w:val="00FE1DC1"/>
    <w:rsid w:val="00FE71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17F6B"/>
  <w15:docId w15:val="{406B4493-B826-42BF-BC7F-C29329B8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2121C3"/>
    <w:pPr>
      <w:keepNext/>
      <w:spacing w:after="0" w:line="240" w:lineRule="auto"/>
      <w:jc w:val="center"/>
      <w:outlineLvl w:val="0"/>
    </w:pPr>
    <w:rPr>
      <w:rFonts w:ascii="Times New Roman" w:eastAsia="Times New Roman" w:hAnsi="Times New Roman" w:cs="Times New Roman"/>
      <w:b/>
      <w:bCs/>
      <w:i/>
      <w:iCs/>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643C"/>
    <w:pPr>
      <w:ind w:left="720"/>
      <w:contextualSpacing/>
    </w:pPr>
  </w:style>
  <w:style w:type="character" w:styleId="Lienhypertexte">
    <w:name w:val="Hyperlink"/>
    <w:basedOn w:val="Policepardfaut"/>
    <w:uiPriority w:val="99"/>
    <w:unhideWhenUsed/>
    <w:rsid w:val="00436B39"/>
    <w:rPr>
      <w:color w:val="0000FF" w:themeColor="hyperlink"/>
      <w:u w:val="single"/>
    </w:rPr>
  </w:style>
  <w:style w:type="table" w:styleId="Grilledutableau">
    <w:name w:val="Table Grid"/>
    <w:basedOn w:val="TableauNormal"/>
    <w:uiPriority w:val="39"/>
    <w:rsid w:val="00116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nhideWhenUsed/>
    <w:rsid w:val="00413D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413DEA"/>
    <w:rPr>
      <w:rFonts w:ascii="Tahoma" w:hAnsi="Tahoma" w:cs="Tahoma"/>
      <w:sz w:val="16"/>
      <w:szCs w:val="16"/>
    </w:rPr>
  </w:style>
  <w:style w:type="paragraph" w:customStyle="1" w:styleId="Default">
    <w:name w:val="Default"/>
    <w:rsid w:val="004C7506"/>
    <w:pPr>
      <w:autoSpaceDE w:val="0"/>
      <w:autoSpaceDN w:val="0"/>
      <w:adjustRightInd w:val="0"/>
      <w:spacing w:after="0" w:line="240" w:lineRule="auto"/>
    </w:pPr>
    <w:rPr>
      <w:rFonts w:ascii="Arial" w:hAnsi="Arial" w:cs="Arial"/>
      <w:color w:val="000000"/>
      <w:sz w:val="24"/>
      <w:szCs w:val="24"/>
    </w:rPr>
  </w:style>
  <w:style w:type="paragraph" w:styleId="Corpsdetexte">
    <w:name w:val="Body Text"/>
    <w:basedOn w:val="Normal"/>
    <w:link w:val="CorpsdetexteCar"/>
    <w:rsid w:val="009B2A35"/>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9B2A35"/>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2121C3"/>
    <w:rPr>
      <w:rFonts w:ascii="Times New Roman" w:eastAsia="Times New Roman" w:hAnsi="Times New Roman" w:cs="Times New Roman"/>
      <w:b/>
      <w:bCs/>
      <w:i/>
      <w:iCs/>
      <w:sz w:val="32"/>
      <w:szCs w:val="32"/>
      <w:lang w:eastAsia="fr-FR"/>
    </w:rPr>
  </w:style>
  <w:style w:type="paragraph" w:styleId="Pieddepage">
    <w:name w:val="footer"/>
    <w:basedOn w:val="Normal"/>
    <w:link w:val="PieddepageCar"/>
    <w:uiPriority w:val="99"/>
    <w:rsid w:val="002121C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2121C3"/>
    <w:rPr>
      <w:rFonts w:ascii="Times New Roman" w:eastAsia="Times New Roman" w:hAnsi="Times New Roman" w:cs="Times New Roman"/>
      <w:sz w:val="24"/>
      <w:szCs w:val="24"/>
      <w:lang w:eastAsia="fr-FR"/>
    </w:rPr>
  </w:style>
  <w:style w:type="character" w:styleId="Numrodepage">
    <w:name w:val="page number"/>
    <w:basedOn w:val="Policepardfaut"/>
    <w:rsid w:val="002121C3"/>
  </w:style>
  <w:style w:type="paragraph" w:styleId="En-tte">
    <w:name w:val="header"/>
    <w:basedOn w:val="Normal"/>
    <w:link w:val="En-tteCar"/>
    <w:uiPriority w:val="99"/>
    <w:unhideWhenUsed/>
    <w:rsid w:val="002121C3"/>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2121C3"/>
    <w:rPr>
      <w:rFonts w:ascii="Calibri" w:eastAsia="Calibri" w:hAnsi="Calibri" w:cs="Times New Roman"/>
    </w:rPr>
  </w:style>
  <w:style w:type="paragraph" w:styleId="NormalWeb">
    <w:name w:val="Normal (Web)"/>
    <w:basedOn w:val="Normal"/>
    <w:uiPriority w:val="99"/>
    <w:unhideWhenUsed/>
    <w:rsid w:val="002121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ecrochet1">
    <w:name w:val="cite_crochet1"/>
    <w:rsid w:val="002121C3"/>
    <w:rPr>
      <w:vanish/>
      <w:webHidden w:val="0"/>
      <w:specVanish w:val="0"/>
    </w:rPr>
  </w:style>
  <w:style w:type="character" w:customStyle="1" w:styleId="e24kjd">
    <w:name w:val="e24kjd"/>
    <w:rsid w:val="002121C3"/>
  </w:style>
  <w:style w:type="character" w:styleId="lev">
    <w:name w:val="Strong"/>
    <w:uiPriority w:val="22"/>
    <w:qFormat/>
    <w:rsid w:val="002121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8460">
      <w:bodyDiv w:val="1"/>
      <w:marLeft w:val="0"/>
      <w:marRight w:val="0"/>
      <w:marTop w:val="0"/>
      <w:marBottom w:val="0"/>
      <w:divBdr>
        <w:top w:val="none" w:sz="0" w:space="0" w:color="auto"/>
        <w:left w:val="none" w:sz="0" w:space="0" w:color="auto"/>
        <w:bottom w:val="none" w:sz="0" w:space="0" w:color="auto"/>
        <w:right w:val="none" w:sz="0" w:space="0" w:color="auto"/>
      </w:divBdr>
    </w:div>
    <w:div w:id="306135430">
      <w:bodyDiv w:val="1"/>
      <w:marLeft w:val="0"/>
      <w:marRight w:val="0"/>
      <w:marTop w:val="0"/>
      <w:marBottom w:val="0"/>
      <w:divBdr>
        <w:top w:val="none" w:sz="0" w:space="0" w:color="auto"/>
        <w:left w:val="none" w:sz="0" w:space="0" w:color="auto"/>
        <w:bottom w:val="none" w:sz="0" w:space="0" w:color="auto"/>
        <w:right w:val="none" w:sz="0" w:space="0" w:color="auto"/>
      </w:divBdr>
    </w:div>
    <w:div w:id="623117049">
      <w:bodyDiv w:val="1"/>
      <w:marLeft w:val="0"/>
      <w:marRight w:val="0"/>
      <w:marTop w:val="0"/>
      <w:marBottom w:val="0"/>
      <w:divBdr>
        <w:top w:val="none" w:sz="0" w:space="0" w:color="auto"/>
        <w:left w:val="none" w:sz="0" w:space="0" w:color="auto"/>
        <w:bottom w:val="none" w:sz="0" w:space="0" w:color="auto"/>
        <w:right w:val="none" w:sz="0" w:space="0" w:color="auto"/>
      </w:divBdr>
    </w:div>
    <w:div w:id="967056106">
      <w:bodyDiv w:val="1"/>
      <w:marLeft w:val="0"/>
      <w:marRight w:val="0"/>
      <w:marTop w:val="0"/>
      <w:marBottom w:val="0"/>
      <w:divBdr>
        <w:top w:val="none" w:sz="0" w:space="0" w:color="auto"/>
        <w:left w:val="none" w:sz="0" w:space="0" w:color="auto"/>
        <w:bottom w:val="none" w:sz="0" w:space="0" w:color="auto"/>
        <w:right w:val="none" w:sz="0" w:space="0" w:color="auto"/>
      </w:divBdr>
      <w:divsChild>
        <w:div w:id="1747652316">
          <w:marLeft w:val="0"/>
          <w:marRight w:val="0"/>
          <w:marTop w:val="0"/>
          <w:marBottom w:val="0"/>
          <w:divBdr>
            <w:top w:val="none" w:sz="0" w:space="0" w:color="auto"/>
            <w:left w:val="none" w:sz="0" w:space="0" w:color="auto"/>
            <w:bottom w:val="none" w:sz="0" w:space="0" w:color="auto"/>
            <w:right w:val="none" w:sz="0" w:space="0" w:color="auto"/>
          </w:divBdr>
        </w:div>
        <w:div w:id="347173566">
          <w:marLeft w:val="0"/>
          <w:marRight w:val="0"/>
          <w:marTop w:val="0"/>
          <w:marBottom w:val="0"/>
          <w:divBdr>
            <w:top w:val="none" w:sz="0" w:space="0" w:color="auto"/>
            <w:left w:val="none" w:sz="0" w:space="0" w:color="auto"/>
            <w:bottom w:val="none" w:sz="0" w:space="0" w:color="auto"/>
            <w:right w:val="none" w:sz="0" w:space="0" w:color="auto"/>
          </w:divBdr>
        </w:div>
        <w:div w:id="130560131">
          <w:marLeft w:val="0"/>
          <w:marRight w:val="0"/>
          <w:marTop w:val="0"/>
          <w:marBottom w:val="0"/>
          <w:divBdr>
            <w:top w:val="none" w:sz="0" w:space="0" w:color="auto"/>
            <w:left w:val="none" w:sz="0" w:space="0" w:color="auto"/>
            <w:bottom w:val="none" w:sz="0" w:space="0" w:color="auto"/>
            <w:right w:val="none" w:sz="0" w:space="0" w:color="auto"/>
          </w:divBdr>
        </w:div>
      </w:divsChild>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511066423">
      <w:bodyDiv w:val="1"/>
      <w:marLeft w:val="0"/>
      <w:marRight w:val="0"/>
      <w:marTop w:val="0"/>
      <w:marBottom w:val="0"/>
      <w:divBdr>
        <w:top w:val="none" w:sz="0" w:space="0" w:color="auto"/>
        <w:left w:val="none" w:sz="0" w:space="0" w:color="auto"/>
        <w:bottom w:val="none" w:sz="0" w:space="0" w:color="auto"/>
        <w:right w:val="none" w:sz="0" w:space="0" w:color="auto"/>
      </w:divBdr>
    </w:div>
    <w:div w:id="1665351707">
      <w:bodyDiv w:val="1"/>
      <w:marLeft w:val="0"/>
      <w:marRight w:val="0"/>
      <w:marTop w:val="0"/>
      <w:marBottom w:val="0"/>
      <w:divBdr>
        <w:top w:val="none" w:sz="0" w:space="0" w:color="auto"/>
        <w:left w:val="none" w:sz="0" w:space="0" w:color="auto"/>
        <w:bottom w:val="none" w:sz="0" w:space="0" w:color="auto"/>
        <w:right w:val="none" w:sz="0" w:space="0" w:color="auto"/>
      </w:divBdr>
      <w:divsChild>
        <w:div w:id="1407264519">
          <w:marLeft w:val="0"/>
          <w:marRight w:val="0"/>
          <w:marTop w:val="0"/>
          <w:marBottom w:val="0"/>
          <w:divBdr>
            <w:top w:val="none" w:sz="0" w:space="0" w:color="auto"/>
            <w:left w:val="none" w:sz="0" w:space="0" w:color="auto"/>
            <w:bottom w:val="none" w:sz="0" w:space="0" w:color="auto"/>
            <w:right w:val="none" w:sz="0" w:space="0" w:color="auto"/>
          </w:divBdr>
        </w:div>
        <w:div w:id="1039205558">
          <w:marLeft w:val="0"/>
          <w:marRight w:val="0"/>
          <w:marTop w:val="0"/>
          <w:marBottom w:val="0"/>
          <w:divBdr>
            <w:top w:val="none" w:sz="0" w:space="0" w:color="auto"/>
            <w:left w:val="none" w:sz="0" w:space="0" w:color="auto"/>
            <w:bottom w:val="none" w:sz="0" w:space="0" w:color="auto"/>
            <w:right w:val="none" w:sz="0" w:space="0" w:color="auto"/>
          </w:divBdr>
        </w:div>
        <w:div w:id="1184631841">
          <w:marLeft w:val="0"/>
          <w:marRight w:val="0"/>
          <w:marTop w:val="0"/>
          <w:marBottom w:val="0"/>
          <w:divBdr>
            <w:top w:val="none" w:sz="0" w:space="0" w:color="auto"/>
            <w:left w:val="none" w:sz="0" w:space="0" w:color="auto"/>
            <w:bottom w:val="none" w:sz="0" w:space="0" w:color="auto"/>
            <w:right w:val="none" w:sz="0" w:space="0" w:color="auto"/>
          </w:divBdr>
        </w:div>
      </w:divsChild>
    </w:div>
    <w:div w:id="18305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glo-maubeugevaldesambre.fr/"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9595</Words>
  <Characters>52778</Characters>
  <Application>Microsoft Office Word</Application>
  <DocSecurity>0</DocSecurity>
  <Lines>439</Lines>
  <Paragraphs>124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Bruyerre</dc:creator>
  <cp:keywords/>
  <dc:description/>
  <cp:lastModifiedBy>Audrey Derue</cp:lastModifiedBy>
  <cp:revision>2</cp:revision>
  <cp:lastPrinted>2025-06-27T13:34:00Z</cp:lastPrinted>
  <dcterms:created xsi:type="dcterms:W3CDTF">2026-02-24T17:15:00Z</dcterms:created>
  <dcterms:modified xsi:type="dcterms:W3CDTF">2026-02-24T17:15:00Z</dcterms:modified>
</cp:coreProperties>
</file>